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6CD" w:rsidRPr="00B90C40" w:rsidRDefault="001B26CD" w:rsidP="001B26CD">
      <w:pPr>
        <w:jc w:val="center"/>
        <w:rPr>
          <w:rFonts w:ascii="BIZ UDPゴシック" w:eastAsia="BIZ UDPゴシック" w:hAnsi="BIZ UDPゴシック"/>
          <w:b/>
          <w:sz w:val="28"/>
        </w:rPr>
      </w:pPr>
      <w:r w:rsidRPr="00B90C40">
        <w:rPr>
          <w:rFonts w:ascii="BIZ UDPゴシック" w:eastAsia="BIZ UDPゴシック" w:hAnsi="BIZ UDPゴシック" w:hint="eastAsia"/>
          <w:b/>
          <w:sz w:val="28"/>
        </w:rPr>
        <w:t>座間市</w:t>
      </w:r>
      <w:r w:rsidR="00B50829">
        <w:rPr>
          <w:rFonts w:ascii="BIZ UDPゴシック" w:eastAsia="BIZ UDPゴシック" w:hAnsi="BIZ UDPゴシック" w:hint="eastAsia"/>
          <w:b/>
          <w:sz w:val="28"/>
        </w:rPr>
        <w:t>クーリングシェルター（</w:t>
      </w:r>
      <w:r w:rsidRPr="00B90C40">
        <w:rPr>
          <w:rFonts w:ascii="BIZ UDPゴシック" w:eastAsia="BIZ UDPゴシック" w:hAnsi="BIZ UDPゴシック" w:hint="eastAsia"/>
          <w:b/>
          <w:sz w:val="28"/>
        </w:rPr>
        <w:t>指定暑熱避難施設指定</w:t>
      </w:r>
      <w:r w:rsidR="00B50829">
        <w:rPr>
          <w:rFonts w:ascii="BIZ UDPゴシック" w:eastAsia="BIZ UDPゴシック" w:hAnsi="BIZ UDPゴシック" w:hint="eastAsia"/>
          <w:b/>
          <w:sz w:val="28"/>
        </w:rPr>
        <w:t>）</w:t>
      </w:r>
      <w:r w:rsidR="00633B03">
        <w:rPr>
          <w:rFonts w:ascii="BIZ UDPゴシック" w:eastAsia="BIZ UDPゴシック" w:hAnsi="BIZ UDPゴシック" w:hint="eastAsia"/>
          <w:b/>
          <w:sz w:val="28"/>
        </w:rPr>
        <w:t>指定</w:t>
      </w:r>
      <w:r w:rsidR="00CD40DB" w:rsidRPr="00B90C40">
        <w:rPr>
          <w:rFonts w:ascii="BIZ UDPゴシック" w:eastAsia="BIZ UDPゴシック" w:hAnsi="BIZ UDPゴシック" w:hint="eastAsia"/>
          <w:b/>
          <w:sz w:val="28"/>
        </w:rPr>
        <w:t>等</w:t>
      </w:r>
      <w:r w:rsidRPr="00B90C40">
        <w:rPr>
          <w:rFonts w:ascii="BIZ UDPゴシック" w:eastAsia="BIZ UDPゴシック" w:hAnsi="BIZ UDPゴシック" w:hint="eastAsia"/>
          <w:b/>
          <w:sz w:val="28"/>
        </w:rPr>
        <w:t>に関する手引き</w:t>
      </w:r>
    </w:p>
    <w:p w:rsidR="001B26CD" w:rsidRDefault="001B26CD" w:rsidP="001B26CD">
      <w:pPr>
        <w:rPr>
          <w:rFonts w:ascii="BIZ UDPゴシック" w:eastAsia="BIZ UDPゴシック" w:hAnsi="BIZ UDPゴシック"/>
        </w:rPr>
      </w:pPr>
    </w:p>
    <w:p w:rsidR="00B50829" w:rsidRPr="00B50829" w:rsidRDefault="00B50829" w:rsidP="001B26CD">
      <w:pPr>
        <w:rPr>
          <w:rFonts w:ascii="BIZ UDPゴシック" w:eastAsia="BIZ UDPゴシック" w:hAnsi="BIZ UDPゴシック"/>
        </w:rPr>
      </w:pPr>
    </w:p>
    <w:p w:rsidR="001B26CD" w:rsidRPr="00B90C40" w:rsidRDefault="00125034" w:rsidP="001B26CD">
      <w:pPr>
        <w:rPr>
          <w:rFonts w:ascii="BIZ UDPゴシック" w:eastAsia="BIZ UDPゴシック" w:hAnsi="BIZ UDPゴシック"/>
          <w:b/>
          <w:sz w:val="28"/>
        </w:rPr>
      </w:pPr>
      <w:r w:rsidRPr="00B90C40">
        <w:rPr>
          <w:rFonts w:ascii="BIZ UDPゴシック" w:eastAsia="BIZ UDPゴシック" w:hAnsi="BIZ UDPゴシック" w:hint="eastAsia"/>
          <w:b/>
          <w:sz w:val="28"/>
        </w:rPr>
        <w:t>１</w:t>
      </w:r>
      <w:r w:rsidR="001B26CD" w:rsidRPr="00B90C40">
        <w:rPr>
          <w:rFonts w:ascii="BIZ UDPゴシック" w:eastAsia="BIZ UDPゴシック" w:hAnsi="BIZ UDPゴシック"/>
          <w:b/>
          <w:sz w:val="28"/>
        </w:rPr>
        <w:t xml:space="preserve"> </w:t>
      </w:r>
      <w:r w:rsidR="009A4636" w:rsidRPr="00B90C40">
        <w:rPr>
          <w:rFonts w:ascii="BIZ UDPゴシック" w:eastAsia="BIZ UDPゴシック" w:hAnsi="BIZ UDPゴシック" w:hint="eastAsia"/>
          <w:b/>
          <w:sz w:val="28"/>
        </w:rPr>
        <w:t>対象</w:t>
      </w:r>
      <w:r w:rsidR="001B26CD" w:rsidRPr="00B90C40">
        <w:rPr>
          <w:rFonts w:ascii="BIZ UDPゴシック" w:eastAsia="BIZ UDPゴシック" w:hAnsi="BIZ UDPゴシック"/>
          <w:b/>
          <w:sz w:val="28"/>
        </w:rPr>
        <w:t>施設</w:t>
      </w:r>
    </w:p>
    <w:p w:rsidR="001B26CD" w:rsidRPr="001B26CD" w:rsidRDefault="00125034" w:rsidP="001B26CD">
      <w:pPr>
        <w:ind w:firstLineChars="100" w:firstLine="216"/>
        <w:rPr>
          <w:rFonts w:ascii="BIZ UDPゴシック" w:eastAsia="BIZ UDPゴシック" w:hAnsi="BIZ UDPゴシック"/>
        </w:rPr>
      </w:pPr>
      <w:r>
        <w:rPr>
          <w:rFonts w:ascii="BIZ UDPゴシック" w:eastAsia="BIZ UDPゴシック" w:hAnsi="BIZ UDPゴシック" w:hint="eastAsia"/>
        </w:rPr>
        <w:t>所在地が座間市内の</w:t>
      </w:r>
      <w:r w:rsidR="001B26CD" w:rsidRPr="001B26CD">
        <w:rPr>
          <w:rFonts w:ascii="BIZ UDPゴシック" w:eastAsia="BIZ UDPゴシック" w:hAnsi="BIZ UDPゴシック" w:hint="eastAsia"/>
        </w:rPr>
        <w:t>民間施設</w:t>
      </w:r>
    </w:p>
    <w:p w:rsidR="001B26CD" w:rsidRPr="001B26CD" w:rsidRDefault="001B26CD" w:rsidP="001B26CD">
      <w:pPr>
        <w:ind w:firstLineChars="100" w:firstLine="216"/>
        <w:rPr>
          <w:rFonts w:ascii="BIZ UDPゴシック" w:eastAsia="BIZ UDPゴシック" w:hAnsi="BIZ UDPゴシック"/>
        </w:rPr>
      </w:pPr>
    </w:p>
    <w:p w:rsidR="001B26CD" w:rsidRPr="00B90C40" w:rsidRDefault="00B90C40" w:rsidP="001B26CD">
      <w:pPr>
        <w:rPr>
          <w:rFonts w:ascii="BIZ UDPゴシック" w:eastAsia="BIZ UDPゴシック" w:hAnsi="BIZ UDPゴシック"/>
          <w:b/>
          <w:sz w:val="28"/>
        </w:rPr>
      </w:pPr>
      <w:r w:rsidRPr="00B90C40">
        <w:rPr>
          <w:rFonts w:ascii="BIZ UDPゴシック" w:eastAsia="BIZ UDPゴシック" w:hAnsi="BIZ UDPゴシック" w:hint="eastAsia"/>
          <w:b/>
          <w:sz w:val="28"/>
        </w:rPr>
        <w:t>２</w:t>
      </w:r>
      <w:r w:rsidR="001B26CD" w:rsidRPr="00B90C40">
        <w:rPr>
          <w:rFonts w:ascii="BIZ UDPゴシック" w:eastAsia="BIZ UDPゴシック" w:hAnsi="BIZ UDPゴシック"/>
          <w:b/>
          <w:sz w:val="28"/>
        </w:rPr>
        <w:t xml:space="preserve"> </w:t>
      </w:r>
      <w:r w:rsidR="00CD40DB" w:rsidRPr="00B90C40">
        <w:rPr>
          <w:rFonts w:ascii="BIZ UDPゴシック" w:eastAsia="BIZ UDPゴシック" w:hAnsi="BIZ UDPゴシック"/>
          <w:b/>
          <w:sz w:val="28"/>
        </w:rPr>
        <w:t>クーリングシェルター指定</w:t>
      </w:r>
      <w:r w:rsidR="00CD40DB" w:rsidRPr="00B90C40">
        <w:rPr>
          <w:rFonts w:ascii="BIZ UDPゴシック" w:eastAsia="BIZ UDPゴシック" w:hAnsi="BIZ UDPゴシック" w:hint="eastAsia"/>
          <w:b/>
          <w:sz w:val="28"/>
        </w:rPr>
        <w:t>基準</w:t>
      </w:r>
    </w:p>
    <w:p w:rsidR="00CD40DB" w:rsidRPr="00B90C40" w:rsidRDefault="00CD40DB" w:rsidP="001B26CD">
      <w:pPr>
        <w:rPr>
          <w:rFonts w:ascii="BIZ UDPゴシック" w:eastAsia="BIZ UDPゴシック" w:hAnsi="BIZ UDPゴシック"/>
          <w:b/>
          <w:sz w:val="24"/>
        </w:rPr>
      </w:pPr>
      <w:r w:rsidRPr="00B90C40">
        <w:rPr>
          <w:rFonts w:ascii="BIZ UDPゴシック" w:eastAsia="BIZ UDPゴシック" w:hAnsi="BIZ UDPゴシック" w:hint="eastAsia"/>
          <w:sz w:val="24"/>
        </w:rPr>
        <w:t xml:space="preserve">　</w:t>
      </w:r>
      <w:r w:rsidRPr="00B90C40">
        <w:rPr>
          <w:rFonts w:ascii="BIZ UDPゴシック" w:eastAsia="BIZ UDPゴシック" w:hAnsi="BIZ UDPゴシック" w:hint="eastAsia"/>
          <w:b/>
          <w:sz w:val="24"/>
        </w:rPr>
        <w:t>①　適切な機能を有した冷房設備があること</w:t>
      </w:r>
    </w:p>
    <w:p w:rsidR="003C0360" w:rsidRDefault="00125034" w:rsidP="00B50829">
      <w:pPr>
        <w:ind w:left="432" w:hangingChars="200" w:hanging="432"/>
        <w:rPr>
          <w:rFonts w:ascii="BIZ UDPゴシック" w:eastAsia="BIZ UDPゴシック" w:hAnsi="BIZ UDPゴシック"/>
        </w:rPr>
      </w:pPr>
      <w:r>
        <w:rPr>
          <w:rFonts w:ascii="BIZ UDPゴシック" w:eastAsia="BIZ UDPゴシック" w:hAnsi="BIZ UDPゴシック" w:hint="eastAsia"/>
        </w:rPr>
        <w:t xml:space="preserve">　　　</w:t>
      </w:r>
      <w:r w:rsidR="00B50829">
        <w:rPr>
          <w:rFonts w:ascii="BIZ UDPゴシック" w:eastAsia="BIZ UDPゴシック" w:hAnsi="BIZ UDPゴシック" w:hint="eastAsia"/>
        </w:rPr>
        <w:t xml:space="preserve">　</w:t>
      </w:r>
      <w:r w:rsidR="00517D70">
        <w:rPr>
          <w:rFonts w:ascii="BIZ UDPゴシック" w:eastAsia="BIZ UDPゴシック" w:hAnsi="BIZ UDPゴシック" w:hint="eastAsia"/>
        </w:rPr>
        <w:t>定期的にメンテナンスされており、施設の実情と規模に応じた冷房設備が</w:t>
      </w:r>
      <w:r w:rsidR="003C0360">
        <w:rPr>
          <w:rFonts w:ascii="BIZ UDPゴシック" w:eastAsia="BIZ UDPゴシック" w:hAnsi="BIZ UDPゴシック" w:hint="eastAsia"/>
        </w:rPr>
        <w:t>あること。</w:t>
      </w:r>
    </w:p>
    <w:p w:rsidR="00125034" w:rsidRDefault="003C0360" w:rsidP="003C0360">
      <w:pPr>
        <w:ind w:leftChars="200" w:left="432"/>
        <w:rPr>
          <w:rFonts w:ascii="BIZ UDPゴシック" w:eastAsia="BIZ UDPゴシック" w:hAnsi="BIZ UDPゴシック"/>
        </w:rPr>
      </w:pPr>
      <w:r>
        <w:rPr>
          <w:rFonts w:ascii="BIZ UDPゴシック" w:eastAsia="BIZ UDPゴシック" w:hAnsi="BIZ UDPゴシック" w:hint="eastAsia"/>
        </w:rPr>
        <w:t>なお、</w:t>
      </w:r>
      <w:r w:rsidR="00517D70">
        <w:rPr>
          <w:rFonts w:ascii="BIZ UDPゴシック" w:eastAsia="BIZ UDPゴシック" w:hAnsi="BIZ UDPゴシック" w:hint="eastAsia"/>
        </w:rPr>
        <w:t>当該施設の開放中は</w:t>
      </w:r>
      <w:r w:rsidR="00B50829">
        <w:rPr>
          <w:rFonts w:ascii="BIZ UDPゴシック" w:eastAsia="BIZ UDPゴシック" w:hAnsi="BIZ UDPゴシック" w:hint="eastAsia"/>
        </w:rPr>
        <w:t>適宜、</w:t>
      </w:r>
      <w:r w:rsidR="00517D70">
        <w:rPr>
          <w:rFonts w:ascii="BIZ UDPゴシック" w:eastAsia="BIZ UDPゴシック" w:hAnsi="BIZ UDPゴシック" w:hint="eastAsia"/>
        </w:rPr>
        <w:t>冷房運転をしてください。</w:t>
      </w:r>
    </w:p>
    <w:p w:rsidR="00B50829" w:rsidRDefault="00B50829" w:rsidP="00517D70">
      <w:pPr>
        <w:ind w:firstLineChars="200" w:firstLine="432"/>
        <w:rPr>
          <w:rFonts w:ascii="BIZ UDPゴシック" w:eastAsia="BIZ UDPゴシック" w:hAnsi="BIZ UDPゴシック"/>
        </w:rPr>
      </w:pPr>
    </w:p>
    <w:p w:rsidR="00CD40DB" w:rsidRPr="00B90C40" w:rsidRDefault="00CD40DB" w:rsidP="009A4636">
      <w:pPr>
        <w:ind w:left="591" w:hangingChars="250" w:hanging="591"/>
        <w:rPr>
          <w:rFonts w:ascii="BIZ UDPゴシック" w:eastAsia="BIZ UDPゴシック" w:hAnsi="BIZ UDPゴシック"/>
          <w:b/>
          <w:sz w:val="24"/>
        </w:rPr>
      </w:pPr>
      <w:r w:rsidRPr="00B90C40">
        <w:rPr>
          <w:rFonts w:ascii="BIZ UDPゴシック" w:eastAsia="BIZ UDPゴシック" w:hAnsi="BIZ UDPゴシック" w:hint="eastAsia"/>
          <w:sz w:val="24"/>
        </w:rPr>
        <w:t xml:space="preserve">　</w:t>
      </w:r>
      <w:r w:rsidRPr="00B90C40">
        <w:rPr>
          <w:rFonts w:ascii="BIZ UDPゴシック" w:eastAsia="BIZ UDPゴシック" w:hAnsi="BIZ UDPゴシック" w:hint="eastAsia"/>
          <w:b/>
          <w:sz w:val="24"/>
        </w:rPr>
        <w:t>②　熱中症特別警戒情報（熱中症特別警戒アラート）が発表されたときに、当該施設を住民その他の者に開放できること</w:t>
      </w:r>
    </w:p>
    <w:p w:rsidR="00125034" w:rsidRDefault="00125034" w:rsidP="00B50829">
      <w:pPr>
        <w:ind w:left="567" w:hangingChars="262" w:hanging="567"/>
        <w:rPr>
          <w:rFonts w:ascii="BIZ UDPゴシック" w:eastAsia="BIZ UDPゴシック" w:hAnsi="BIZ UDPゴシック"/>
        </w:rPr>
      </w:pPr>
      <w:r>
        <w:rPr>
          <w:rFonts w:ascii="BIZ UDPゴシック" w:eastAsia="BIZ UDPゴシック" w:hAnsi="BIZ UDPゴシック" w:hint="eastAsia"/>
        </w:rPr>
        <w:t xml:space="preserve">　　</w:t>
      </w:r>
      <w:r w:rsidR="00B50829">
        <w:rPr>
          <w:rFonts w:ascii="BIZ UDPゴシック" w:eastAsia="BIZ UDPゴシック" w:hAnsi="BIZ UDPゴシック" w:hint="eastAsia"/>
        </w:rPr>
        <w:t xml:space="preserve">　　　</w:t>
      </w:r>
      <w:r w:rsidR="00517D70">
        <w:rPr>
          <w:rFonts w:ascii="BIZ UDPゴシック" w:eastAsia="BIZ UDPゴシック" w:hAnsi="BIZ UDPゴシック" w:hint="eastAsia"/>
        </w:rPr>
        <w:t>当該施設の閉館日等の開放を求めるものではありません。協定書で取り決める「開放可能日等」の範囲で開放</w:t>
      </w:r>
      <w:r w:rsidR="003C0360">
        <w:rPr>
          <w:rFonts w:ascii="BIZ UDPゴシック" w:eastAsia="BIZ UDPゴシック" w:hAnsi="BIZ UDPゴシック" w:hint="eastAsia"/>
        </w:rPr>
        <w:t>してください</w:t>
      </w:r>
      <w:r w:rsidR="00517D70">
        <w:rPr>
          <w:rFonts w:ascii="BIZ UDPゴシック" w:eastAsia="BIZ UDPゴシック" w:hAnsi="BIZ UDPゴシック" w:hint="eastAsia"/>
        </w:rPr>
        <w:t>。</w:t>
      </w:r>
    </w:p>
    <w:p w:rsidR="00517D70" w:rsidRDefault="00517D70" w:rsidP="009A4636">
      <w:pPr>
        <w:ind w:left="541" w:hangingChars="250" w:hanging="541"/>
        <w:rPr>
          <w:rFonts w:ascii="BIZ UDPゴシック" w:eastAsia="BIZ UDPゴシック" w:hAnsi="BIZ UDPゴシック"/>
        </w:rPr>
      </w:pPr>
      <w:r>
        <w:rPr>
          <w:rFonts w:ascii="BIZ UDPゴシック" w:eastAsia="BIZ UDPゴシック" w:hAnsi="BIZ UDPゴシック" w:hint="eastAsia"/>
        </w:rPr>
        <w:t xml:space="preserve">　　　　</w:t>
      </w:r>
      <w:r w:rsidR="00B50829">
        <w:rPr>
          <w:rFonts w:ascii="BIZ UDPゴシック" w:eastAsia="BIZ UDPゴシック" w:hAnsi="BIZ UDPゴシック" w:hint="eastAsia"/>
        </w:rPr>
        <w:t xml:space="preserve">　</w:t>
      </w:r>
      <w:r>
        <w:rPr>
          <w:rFonts w:ascii="BIZ UDPゴシック" w:eastAsia="BIZ UDPゴシック" w:hAnsi="BIZ UDPゴシック" w:hint="eastAsia"/>
        </w:rPr>
        <w:t>また、熱中症特別警戒アラートの発表時以外でも、熱中症予防のため当該施設の開放に御協力をお願いします。</w:t>
      </w:r>
    </w:p>
    <w:p w:rsidR="00B50829" w:rsidRDefault="00B50829" w:rsidP="009A4636">
      <w:pPr>
        <w:ind w:left="541" w:hangingChars="250" w:hanging="541"/>
        <w:rPr>
          <w:rFonts w:ascii="BIZ UDPゴシック" w:eastAsia="BIZ UDPゴシック" w:hAnsi="BIZ UDPゴシック"/>
        </w:rPr>
      </w:pPr>
    </w:p>
    <w:p w:rsidR="000D2FCC" w:rsidRDefault="00CD40DB" w:rsidP="001B26CD">
      <w:pPr>
        <w:rPr>
          <w:rFonts w:ascii="BIZ UDPゴシック" w:eastAsia="BIZ UDPゴシック" w:hAnsi="BIZ UDPゴシック"/>
          <w:b/>
          <w:sz w:val="24"/>
        </w:rPr>
      </w:pPr>
      <w:r>
        <w:rPr>
          <w:rFonts w:ascii="BIZ UDPゴシック" w:eastAsia="BIZ UDPゴシック" w:hAnsi="BIZ UDPゴシック" w:hint="eastAsia"/>
        </w:rPr>
        <w:t xml:space="preserve">　</w:t>
      </w:r>
      <w:r w:rsidRPr="00B90C40">
        <w:rPr>
          <w:rFonts w:ascii="BIZ UDPゴシック" w:eastAsia="BIZ UDPゴシック" w:hAnsi="BIZ UDPゴシック" w:hint="eastAsia"/>
          <w:b/>
          <w:sz w:val="24"/>
        </w:rPr>
        <w:t xml:space="preserve">③　</w:t>
      </w:r>
      <w:r w:rsidR="000D2FCC" w:rsidRPr="000D2FCC">
        <w:rPr>
          <w:rFonts w:ascii="BIZ UDPゴシック" w:eastAsia="BIZ UDPゴシック" w:hAnsi="BIZ UDPゴシック" w:hint="eastAsia"/>
          <w:b/>
          <w:sz w:val="24"/>
        </w:rPr>
        <w:t>受け入れることが可能であると見込まれる人数が滞在することが可能な空間が適切</w:t>
      </w:r>
    </w:p>
    <w:p w:rsidR="00CD40DB" w:rsidRPr="000D2FCC" w:rsidRDefault="000D2FCC" w:rsidP="000D2FCC">
      <w:pPr>
        <w:ind w:firstLineChars="200" w:firstLine="472"/>
        <w:rPr>
          <w:rFonts w:ascii="BIZ UDPゴシック" w:eastAsia="BIZ UDPゴシック" w:hAnsi="BIZ UDPゴシック"/>
          <w:b/>
        </w:rPr>
      </w:pPr>
      <w:r w:rsidRPr="000D2FCC">
        <w:rPr>
          <w:rFonts w:ascii="BIZ UDPゴシック" w:eastAsia="BIZ UDPゴシック" w:hAnsi="BIZ UDPゴシック" w:hint="eastAsia"/>
          <w:b/>
          <w:sz w:val="24"/>
        </w:rPr>
        <w:t>に確保されていること</w:t>
      </w:r>
    </w:p>
    <w:p w:rsidR="00517D70" w:rsidRPr="001B26CD" w:rsidRDefault="00517D70" w:rsidP="001B26CD">
      <w:pPr>
        <w:rPr>
          <w:rFonts w:ascii="BIZ UDPゴシック" w:eastAsia="BIZ UDPゴシック" w:hAnsi="BIZ UDPゴシック"/>
        </w:rPr>
      </w:pPr>
      <w:r>
        <w:rPr>
          <w:rFonts w:ascii="BIZ UDPゴシック" w:eastAsia="BIZ UDPゴシック" w:hAnsi="BIZ UDPゴシック" w:hint="eastAsia"/>
        </w:rPr>
        <w:t xml:space="preserve">　　　</w:t>
      </w:r>
      <w:r w:rsidR="00B50829">
        <w:rPr>
          <w:rFonts w:ascii="BIZ UDPゴシック" w:eastAsia="BIZ UDPゴシック" w:hAnsi="BIZ UDPゴシック" w:hint="eastAsia"/>
        </w:rPr>
        <w:t xml:space="preserve">　</w:t>
      </w:r>
      <w:r>
        <w:rPr>
          <w:rFonts w:ascii="BIZ UDPゴシック" w:eastAsia="BIZ UDPゴシック" w:hAnsi="BIZ UDPゴシック" w:hint="eastAsia"/>
        </w:rPr>
        <w:t>椅子やベンチなど</w:t>
      </w:r>
      <w:r w:rsidR="00B90C40">
        <w:rPr>
          <w:rFonts w:ascii="BIZ UDPゴシック" w:eastAsia="BIZ UDPゴシック" w:hAnsi="BIZ UDPゴシック" w:hint="eastAsia"/>
        </w:rPr>
        <w:t>休憩できるスペースを確保してください。</w:t>
      </w:r>
    </w:p>
    <w:p w:rsidR="001B26CD" w:rsidRPr="001B26CD" w:rsidRDefault="001B26CD" w:rsidP="001B26CD">
      <w:pPr>
        <w:rPr>
          <w:rFonts w:ascii="BIZ UDPゴシック" w:eastAsia="BIZ UDPゴシック" w:hAnsi="BIZ UDPゴシック"/>
        </w:rPr>
      </w:pPr>
      <w:bookmarkStart w:id="0" w:name="_GoBack"/>
      <w:bookmarkEnd w:id="0"/>
    </w:p>
    <w:p w:rsidR="001B26CD" w:rsidRPr="00B90C40" w:rsidRDefault="00B90C40" w:rsidP="001B26CD">
      <w:pPr>
        <w:rPr>
          <w:rFonts w:ascii="BIZ UDPゴシック" w:eastAsia="BIZ UDPゴシック" w:hAnsi="BIZ UDPゴシック"/>
          <w:b/>
          <w:sz w:val="28"/>
        </w:rPr>
      </w:pPr>
      <w:r w:rsidRPr="00B90C40">
        <w:rPr>
          <w:rFonts w:ascii="BIZ UDPゴシック" w:eastAsia="BIZ UDPゴシック" w:hAnsi="BIZ UDPゴシック" w:hint="eastAsia"/>
          <w:b/>
          <w:sz w:val="28"/>
        </w:rPr>
        <w:t>３</w:t>
      </w:r>
      <w:r w:rsidR="001B26CD" w:rsidRPr="00B90C40">
        <w:rPr>
          <w:rFonts w:ascii="BIZ UDPゴシック" w:eastAsia="BIZ UDPゴシック" w:hAnsi="BIZ UDPゴシック"/>
          <w:b/>
          <w:sz w:val="28"/>
        </w:rPr>
        <w:t xml:space="preserve"> </w:t>
      </w:r>
      <w:r w:rsidR="009A4636" w:rsidRPr="00B90C40">
        <w:rPr>
          <w:rFonts w:ascii="BIZ UDPゴシック" w:eastAsia="BIZ UDPゴシック" w:hAnsi="BIZ UDPゴシック" w:hint="eastAsia"/>
          <w:b/>
          <w:sz w:val="28"/>
        </w:rPr>
        <w:t>申出</w:t>
      </w:r>
      <w:r w:rsidR="001B26CD" w:rsidRPr="00B90C40">
        <w:rPr>
          <w:rFonts w:ascii="BIZ UDPゴシック" w:eastAsia="BIZ UDPゴシック" w:hAnsi="BIZ UDPゴシック"/>
          <w:b/>
          <w:sz w:val="28"/>
        </w:rPr>
        <w:t>方法</w:t>
      </w:r>
    </w:p>
    <w:p w:rsidR="001B26CD" w:rsidRPr="001B26CD" w:rsidRDefault="009A4636" w:rsidP="009A4636">
      <w:pPr>
        <w:ind w:firstLineChars="100" w:firstLine="216"/>
        <w:rPr>
          <w:rFonts w:ascii="BIZ UDPゴシック" w:eastAsia="BIZ UDPゴシック" w:hAnsi="BIZ UDPゴシック"/>
        </w:rPr>
      </w:pPr>
      <w:r>
        <w:rPr>
          <w:rFonts w:ascii="BIZ UDPゴシック" w:eastAsia="BIZ UDPゴシック" w:hAnsi="BIZ UDPゴシック" w:hint="eastAsia"/>
        </w:rPr>
        <w:t>第１号様式</w:t>
      </w:r>
      <w:r w:rsidR="001B26CD" w:rsidRPr="001B26CD">
        <w:rPr>
          <w:rFonts w:ascii="BIZ UDPゴシック" w:eastAsia="BIZ UDPゴシック" w:hAnsi="BIZ UDPゴシック" w:hint="eastAsia"/>
        </w:rPr>
        <w:t>「</w:t>
      </w:r>
      <w:r>
        <w:rPr>
          <w:rFonts w:ascii="BIZ UDPゴシック" w:eastAsia="BIZ UDPゴシック" w:hAnsi="BIZ UDPゴシック" w:hint="eastAsia"/>
        </w:rPr>
        <w:t>クーリングシェルター指定申出書</w:t>
      </w:r>
      <w:r w:rsidR="001B26CD" w:rsidRPr="001B26CD">
        <w:rPr>
          <w:rFonts w:ascii="BIZ UDPゴシック" w:eastAsia="BIZ UDPゴシック" w:hAnsi="BIZ UDPゴシック" w:hint="eastAsia"/>
        </w:rPr>
        <w:t>」に必要事項を</w:t>
      </w:r>
      <w:r>
        <w:rPr>
          <w:rFonts w:ascii="BIZ UDPゴシック" w:eastAsia="BIZ UDPゴシック" w:hAnsi="BIZ UDPゴシック" w:hint="eastAsia"/>
        </w:rPr>
        <w:t>記入し、郵送または直接担当へ</w:t>
      </w:r>
    </w:p>
    <w:p w:rsidR="001B26CD" w:rsidRPr="001B26CD" w:rsidRDefault="001B26CD" w:rsidP="001B26CD">
      <w:pPr>
        <w:rPr>
          <w:rFonts w:ascii="BIZ UDPゴシック" w:eastAsia="BIZ UDPゴシック" w:hAnsi="BIZ UDPゴシック"/>
        </w:rPr>
      </w:pPr>
    </w:p>
    <w:p w:rsidR="00B50829" w:rsidRDefault="00B90C40" w:rsidP="001B26CD">
      <w:pPr>
        <w:rPr>
          <w:rFonts w:ascii="BIZ UDPゴシック" w:eastAsia="BIZ UDPゴシック" w:hAnsi="BIZ UDPゴシック"/>
          <w:b/>
          <w:sz w:val="28"/>
        </w:rPr>
      </w:pPr>
      <w:r w:rsidRPr="00B90C40">
        <w:rPr>
          <w:rFonts w:ascii="BIZ UDPゴシック" w:eastAsia="BIZ UDPゴシック" w:hAnsi="BIZ UDPゴシック" w:hint="eastAsia"/>
          <w:b/>
          <w:sz w:val="28"/>
        </w:rPr>
        <w:t>４</w:t>
      </w:r>
      <w:r w:rsidR="001B26CD" w:rsidRPr="00B90C40">
        <w:rPr>
          <w:rFonts w:ascii="BIZ UDPゴシック" w:eastAsia="BIZ UDPゴシック" w:hAnsi="BIZ UDPゴシック"/>
          <w:b/>
          <w:sz w:val="28"/>
        </w:rPr>
        <w:t xml:space="preserve"> </w:t>
      </w:r>
      <w:r w:rsidR="009A4636" w:rsidRPr="00B90C40">
        <w:rPr>
          <w:rFonts w:ascii="BIZ UDPゴシック" w:eastAsia="BIZ UDPゴシック" w:hAnsi="BIZ UDPゴシック" w:hint="eastAsia"/>
          <w:b/>
          <w:sz w:val="28"/>
        </w:rPr>
        <w:t>指定までの流れ</w:t>
      </w:r>
    </w:p>
    <w:p w:rsidR="009A4636" w:rsidRPr="00B50829" w:rsidRDefault="009A4636" w:rsidP="00B50829">
      <w:pPr>
        <w:ind w:firstLineChars="100" w:firstLine="216"/>
        <w:rPr>
          <w:rFonts w:ascii="BIZ UDPゴシック" w:eastAsia="BIZ UDPゴシック" w:hAnsi="BIZ UDPゴシック"/>
          <w:b/>
          <w:sz w:val="28"/>
        </w:rPr>
      </w:pPr>
      <w:r>
        <w:rPr>
          <w:rFonts w:ascii="BIZ UDPゴシック" w:eastAsia="BIZ UDPゴシック" w:hAnsi="BIZ UDPゴシック" w:hint="eastAsia"/>
        </w:rPr>
        <w:t>①</w:t>
      </w:r>
      <w:r w:rsidR="00B50829">
        <w:rPr>
          <w:rFonts w:ascii="BIZ UDPゴシック" w:eastAsia="BIZ UDPゴシック" w:hAnsi="BIZ UDPゴシック" w:hint="eastAsia"/>
        </w:rPr>
        <w:t xml:space="preserve"> </w:t>
      </w:r>
      <w:r>
        <w:rPr>
          <w:rFonts w:ascii="BIZ UDPゴシック" w:eastAsia="BIZ UDPゴシック" w:hAnsi="BIZ UDPゴシック" w:hint="eastAsia"/>
        </w:rPr>
        <w:t>担当へ</w:t>
      </w:r>
      <w:r w:rsidRPr="001B26CD">
        <w:rPr>
          <w:rFonts w:ascii="BIZ UDPゴシック" w:eastAsia="BIZ UDPゴシック" w:hAnsi="BIZ UDPゴシック" w:hint="eastAsia"/>
        </w:rPr>
        <w:t>「</w:t>
      </w:r>
      <w:r>
        <w:rPr>
          <w:rFonts w:ascii="BIZ UDPゴシック" w:eastAsia="BIZ UDPゴシック" w:hAnsi="BIZ UDPゴシック" w:hint="eastAsia"/>
        </w:rPr>
        <w:t>クーリングシェルター指定申出書</w:t>
      </w:r>
      <w:r w:rsidRPr="001B26CD">
        <w:rPr>
          <w:rFonts w:ascii="BIZ UDPゴシック" w:eastAsia="BIZ UDPゴシック" w:hAnsi="BIZ UDPゴシック" w:hint="eastAsia"/>
        </w:rPr>
        <w:t>」</w:t>
      </w:r>
      <w:r>
        <w:rPr>
          <w:rFonts w:ascii="BIZ UDPゴシック" w:eastAsia="BIZ UDPゴシック" w:hAnsi="BIZ UDPゴシック" w:hint="eastAsia"/>
        </w:rPr>
        <w:t>を提出</w:t>
      </w:r>
    </w:p>
    <w:p w:rsidR="009A4636" w:rsidRDefault="009A4636" w:rsidP="00B50829">
      <w:pPr>
        <w:ind w:firstLineChars="100" w:firstLine="216"/>
        <w:rPr>
          <w:rFonts w:ascii="BIZ UDPゴシック" w:eastAsia="BIZ UDPゴシック" w:hAnsi="BIZ UDPゴシック"/>
        </w:rPr>
      </w:pPr>
      <w:r>
        <w:rPr>
          <w:rFonts w:ascii="BIZ UDPゴシック" w:eastAsia="BIZ UDPゴシック" w:hAnsi="BIZ UDPゴシック" w:hint="eastAsia"/>
        </w:rPr>
        <w:t>②</w:t>
      </w:r>
      <w:r w:rsidR="00B50829">
        <w:rPr>
          <w:rFonts w:ascii="BIZ UDPゴシック" w:eastAsia="BIZ UDPゴシック" w:hAnsi="BIZ UDPゴシック" w:hint="eastAsia"/>
        </w:rPr>
        <w:t xml:space="preserve"> </w:t>
      </w:r>
      <w:r>
        <w:rPr>
          <w:rFonts w:ascii="BIZ UDPゴシック" w:eastAsia="BIZ UDPゴシック" w:hAnsi="BIZ UDPゴシック" w:hint="eastAsia"/>
        </w:rPr>
        <w:t>申し出のあった施設</w:t>
      </w:r>
      <w:r w:rsidR="00B90C40">
        <w:rPr>
          <w:rFonts w:ascii="BIZ UDPゴシック" w:eastAsia="BIZ UDPゴシック" w:hAnsi="BIZ UDPゴシック" w:hint="eastAsia"/>
        </w:rPr>
        <w:t>がクーリングシェルター指定基準を満たすか市が審査</w:t>
      </w:r>
    </w:p>
    <w:p w:rsidR="009A4636" w:rsidRDefault="009A4636" w:rsidP="00B50829">
      <w:pPr>
        <w:ind w:firstLineChars="100" w:firstLine="216"/>
        <w:rPr>
          <w:rFonts w:ascii="BIZ UDPゴシック" w:eastAsia="BIZ UDPゴシック" w:hAnsi="BIZ UDPゴシック"/>
        </w:rPr>
      </w:pPr>
      <w:r>
        <w:rPr>
          <w:rFonts w:ascii="BIZ UDPゴシック" w:eastAsia="BIZ UDPゴシック" w:hAnsi="BIZ UDPゴシック" w:hint="eastAsia"/>
        </w:rPr>
        <w:t>③</w:t>
      </w:r>
      <w:r w:rsidR="00B50829">
        <w:rPr>
          <w:rFonts w:ascii="BIZ UDPゴシック" w:eastAsia="BIZ UDPゴシック" w:hAnsi="BIZ UDPゴシック" w:hint="eastAsia"/>
        </w:rPr>
        <w:t xml:space="preserve"> </w:t>
      </w:r>
      <w:r w:rsidR="00B90C40">
        <w:rPr>
          <w:rFonts w:ascii="BIZ UDPゴシック" w:eastAsia="BIZ UDPゴシック" w:hAnsi="BIZ UDPゴシック" w:hint="eastAsia"/>
        </w:rPr>
        <w:t>座間市と当該施設で</w:t>
      </w:r>
      <w:r>
        <w:rPr>
          <w:rFonts w:ascii="BIZ UDPゴシック" w:eastAsia="BIZ UDPゴシック" w:hAnsi="BIZ UDPゴシック" w:hint="eastAsia"/>
        </w:rPr>
        <w:t>協定を締結</w:t>
      </w:r>
    </w:p>
    <w:p w:rsidR="009A4636" w:rsidRDefault="009A4636" w:rsidP="00B50829">
      <w:pPr>
        <w:ind w:firstLineChars="100" w:firstLine="216"/>
        <w:rPr>
          <w:rFonts w:ascii="BIZ UDPゴシック" w:eastAsia="BIZ UDPゴシック" w:hAnsi="BIZ UDPゴシック"/>
        </w:rPr>
      </w:pPr>
      <w:r>
        <w:rPr>
          <w:rFonts w:ascii="BIZ UDPゴシック" w:eastAsia="BIZ UDPゴシック" w:hAnsi="BIZ UDPゴシック" w:hint="eastAsia"/>
        </w:rPr>
        <w:t>④</w:t>
      </w:r>
      <w:r w:rsidR="00B50829">
        <w:rPr>
          <w:rFonts w:ascii="BIZ UDPゴシック" w:eastAsia="BIZ UDPゴシック" w:hAnsi="BIZ UDPゴシック" w:hint="eastAsia"/>
        </w:rPr>
        <w:t xml:space="preserve"> </w:t>
      </w:r>
      <w:r w:rsidR="00B90C40">
        <w:rPr>
          <w:rFonts w:ascii="BIZ UDPゴシック" w:eastAsia="BIZ UDPゴシック" w:hAnsi="BIZ UDPゴシック" w:hint="eastAsia"/>
        </w:rPr>
        <w:t>当該</w:t>
      </w:r>
      <w:r>
        <w:rPr>
          <w:rFonts w:ascii="BIZ UDPゴシック" w:eastAsia="BIZ UDPゴシック" w:hAnsi="BIZ UDPゴシック" w:hint="eastAsia"/>
        </w:rPr>
        <w:t>施設を</w:t>
      </w:r>
      <w:r w:rsidR="00B90C40">
        <w:rPr>
          <w:rFonts w:ascii="BIZ UDPゴシック" w:eastAsia="BIZ UDPゴシック" w:hAnsi="BIZ UDPゴシック" w:hint="eastAsia"/>
        </w:rPr>
        <w:t>クーリングシェルターとして</w:t>
      </w:r>
      <w:r>
        <w:rPr>
          <w:rFonts w:ascii="BIZ UDPゴシック" w:eastAsia="BIZ UDPゴシック" w:hAnsi="BIZ UDPゴシック" w:hint="eastAsia"/>
        </w:rPr>
        <w:t>指定</w:t>
      </w:r>
    </w:p>
    <w:p w:rsidR="009A4636" w:rsidRDefault="009A4636" w:rsidP="00B50829">
      <w:pPr>
        <w:ind w:firstLineChars="100" w:firstLine="216"/>
        <w:rPr>
          <w:rFonts w:ascii="BIZ UDPゴシック" w:eastAsia="BIZ UDPゴシック" w:hAnsi="BIZ UDPゴシック"/>
        </w:rPr>
      </w:pPr>
      <w:r>
        <w:rPr>
          <w:rFonts w:ascii="BIZ UDPゴシック" w:eastAsia="BIZ UDPゴシック" w:hAnsi="BIZ UDPゴシック" w:hint="eastAsia"/>
        </w:rPr>
        <w:t>⑤</w:t>
      </w:r>
      <w:r w:rsidR="00B50829">
        <w:rPr>
          <w:rFonts w:ascii="BIZ UDPゴシック" w:eastAsia="BIZ UDPゴシック" w:hAnsi="BIZ UDPゴシック" w:hint="eastAsia"/>
        </w:rPr>
        <w:t xml:space="preserve"> </w:t>
      </w:r>
      <w:r w:rsidR="00B90C40">
        <w:rPr>
          <w:rFonts w:ascii="BIZ UDPゴシック" w:eastAsia="BIZ UDPゴシック" w:hAnsi="BIZ UDPゴシック" w:hint="eastAsia"/>
        </w:rPr>
        <w:t>当該施設をクーリングシェルターとして</w:t>
      </w:r>
      <w:r>
        <w:rPr>
          <w:rFonts w:ascii="BIZ UDPゴシック" w:eastAsia="BIZ UDPゴシック" w:hAnsi="BIZ UDPゴシック" w:hint="eastAsia"/>
        </w:rPr>
        <w:t>市ホームページ等で公表</w:t>
      </w:r>
    </w:p>
    <w:p w:rsidR="009A4636" w:rsidRDefault="009A4636" w:rsidP="001B26CD">
      <w:pPr>
        <w:rPr>
          <w:rFonts w:ascii="BIZ UDPゴシック" w:eastAsia="BIZ UDPゴシック" w:hAnsi="BIZ UDPゴシック"/>
        </w:rPr>
      </w:pPr>
    </w:p>
    <w:p w:rsidR="009A4636" w:rsidRPr="00B90C40" w:rsidRDefault="00B90C40" w:rsidP="001B26CD">
      <w:pPr>
        <w:rPr>
          <w:rFonts w:ascii="BIZ UDPゴシック" w:eastAsia="BIZ UDPゴシック" w:hAnsi="BIZ UDPゴシック"/>
          <w:b/>
          <w:sz w:val="28"/>
        </w:rPr>
      </w:pPr>
      <w:r w:rsidRPr="00B90C40">
        <w:rPr>
          <w:rFonts w:ascii="BIZ UDPゴシック" w:eastAsia="BIZ UDPゴシック" w:hAnsi="BIZ UDPゴシック" w:hint="eastAsia"/>
          <w:b/>
          <w:sz w:val="28"/>
        </w:rPr>
        <w:t>５</w:t>
      </w:r>
      <w:r w:rsidR="009A4636" w:rsidRPr="00B90C40">
        <w:rPr>
          <w:rFonts w:ascii="BIZ UDPゴシック" w:eastAsia="BIZ UDPゴシック" w:hAnsi="BIZ UDPゴシック" w:hint="eastAsia"/>
          <w:b/>
          <w:sz w:val="28"/>
        </w:rPr>
        <w:t xml:space="preserve">　協定の有効期間</w:t>
      </w:r>
    </w:p>
    <w:p w:rsidR="009A4636" w:rsidRDefault="009A4636" w:rsidP="001B26CD">
      <w:pPr>
        <w:rPr>
          <w:rFonts w:ascii="BIZ UDPゴシック" w:eastAsia="BIZ UDPゴシック" w:hAnsi="BIZ UDPゴシック"/>
        </w:rPr>
      </w:pPr>
      <w:r>
        <w:rPr>
          <w:rFonts w:ascii="BIZ UDPゴシック" w:eastAsia="BIZ UDPゴシック" w:hAnsi="BIZ UDPゴシック" w:hint="eastAsia"/>
        </w:rPr>
        <w:t xml:space="preserve">　</w:t>
      </w:r>
      <w:r w:rsidR="003C0360">
        <w:rPr>
          <w:rFonts w:ascii="BIZ UDPゴシック" w:eastAsia="BIZ UDPゴシック" w:hAnsi="BIZ UDPゴシック" w:hint="eastAsia"/>
        </w:rPr>
        <w:t xml:space="preserve">　</w:t>
      </w:r>
      <w:r w:rsidR="008C5E45">
        <w:rPr>
          <w:rFonts w:ascii="BIZ UDPゴシック" w:eastAsia="BIZ UDPゴシック" w:hAnsi="BIZ UDPゴシック" w:hint="eastAsia"/>
        </w:rPr>
        <w:t>協定を締結した年度の３月３１日まで。</w:t>
      </w:r>
    </w:p>
    <w:p w:rsidR="008C5E45" w:rsidRDefault="008C5E45" w:rsidP="003C0360">
      <w:pPr>
        <w:ind w:left="108" w:hangingChars="50" w:hanging="108"/>
        <w:rPr>
          <w:rFonts w:ascii="BIZ UDPゴシック" w:eastAsia="BIZ UDPゴシック" w:hAnsi="BIZ UDPゴシック"/>
        </w:rPr>
      </w:pPr>
      <w:r>
        <w:rPr>
          <w:rFonts w:ascii="BIZ UDPゴシック" w:eastAsia="BIZ UDPゴシック" w:hAnsi="BIZ UDPゴシック" w:hint="eastAsia"/>
        </w:rPr>
        <w:t xml:space="preserve">　</w:t>
      </w:r>
      <w:r w:rsidR="003C0360">
        <w:rPr>
          <w:rFonts w:ascii="BIZ UDPゴシック" w:eastAsia="BIZ UDPゴシック" w:hAnsi="BIZ UDPゴシック" w:hint="eastAsia"/>
        </w:rPr>
        <w:t>なお、</w:t>
      </w:r>
      <w:r>
        <w:rPr>
          <w:rFonts w:ascii="BIZ UDPゴシック" w:eastAsia="BIZ UDPゴシック" w:hAnsi="BIZ UDPゴシック" w:hint="eastAsia"/>
        </w:rPr>
        <w:t>当該期間の満了日の１か月前までに指定辞退の申し出がない場合は、自動的に１年間更新します。</w:t>
      </w:r>
    </w:p>
    <w:p w:rsidR="008C5E45" w:rsidRDefault="008C5E45" w:rsidP="001B26CD">
      <w:pPr>
        <w:rPr>
          <w:rFonts w:ascii="BIZ UDPゴシック" w:eastAsia="BIZ UDPゴシック" w:hAnsi="BIZ UDPゴシック"/>
        </w:rPr>
      </w:pPr>
    </w:p>
    <w:p w:rsidR="008C5E45" w:rsidRPr="00B90C40" w:rsidRDefault="00B90C40" w:rsidP="001B26CD">
      <w:pPr>
        <w:rPr>
          <w:rFonts w:ascii="BIZ UDPゴシック" w:eastAsia="BIZ UDPゴシック" w:hAnsi="BIZ UDPゴシック"/>
          <w:b/>
          <w:sz w:val="28"/>
        </w:rPr>
      </w:pPr>
      <w:r>
        <w:rPr>
          <w:rFonts w:ascii="BIZ UDPゴシック" w:eastAsia="BIZ UDPゴシック" w:hAnsi="BIZ UDPゴシック" w:hint="eastAsia"/>
          <w:b/>
          <w:sz w:val="28"/>
        </w:rPr>
        <w:t>６</w:t>
      </w:r>
      <w:r w:rsidR="008C5E45" w:rsidRPr="00B90C40">
        <w:rPr>
          <w:rFonts w:ascii="BIZ UDPゴシック" w:eastAsia="BIZ UDPゴシック" w:hAnsi="BIZ UDPゴシック" w:hint="eastAsia"/>
          <w:b/>
          <w:sz w:val="28"/>
        </w:rPr>
        <w:t xml:space="preserve">　指定の辞退・取り消し</w:t>
      </w:r>
    </w:p>
    <w:p w:rsidR="008C5E45" w:rsidRDefault="008C5E45" w:rsidP="001B26CD">
      <w:pPr>
        <w:rPr>
          <w:rFonts w:ascii="BIZ UDPゴシック" w:eastAsia="BIZ UDPゴシック" w:hAnsi="BIZ UDPゴシック"/>
        </w:rPr>
      </w:pPr>
      <w:r>
        <w:rPr>
          <w:rFonts w:ascii="BIZ UDPゴシック" w:eastAsia="BIZ UDPゴシック" w:hAnsi="BIZ UDPゴシック" w:hint="eastAsia"/>
        </w:rPr>
        <w:t xml:space="preserve">　クーリングシェルターの指定を辞退しようとする場合は、第３号様式「クーリングシェルター指定辞退申出書」に必要事項を記入し担当へ提出してください。</w:t>
      </w:r>
    </w:p>
    <w:p w:rsidR="008C5E45" w:rsidRDefault="008C5E45" w:rsidP="001B26CD">
      <w:pPr>
        <w:rPr>
          <w:rFonts w:ascii="BIZ UDPゴシック" w:eastAsia="BIZ UDPゴシック" w:hAnsi="BIZ UDPゴシック"/>
        </w:rPr>
      </w:pPr>
      <w:r>
        <w:rPr>
          <w:rFonts w:ascii="BIZ UDPゴシック" w:eastAsia="BIZ UDPゴシック" w:hAnsi="BIZ UDPゴシック" w:hint="eastAsia"/>
        </w:rPr>
        <w:t xml:space="preserve">　また、当該施設が要件を</w:t>
      </w:r>
      <w:r w:rsidR="003D6A93">
        <w:rPr>
          <w:rFonts w:ascii="BIZ UDPゴシック" w:eastAsia="BIZ UDPゴシック" w:hAnsi="BIZ UDPゴシック" w:hint="eastAsia"/>
        </w:rPr>
        <w:t>満たさなくなった場合等、指定を取り消します。</w:t>
      </w:r>
    </w:p>
    <w:p w:rsidR="009A4636" w:rsidRDefault="009A4636" w:rsidP="001B26CD">
      <w:pPr>
        <w:rPr>
          <w:rFonts w:ascii="BIZ UDPゴシック" w:eastAsia="BIZ UDPゴシック" w:hAnsi="BIZ UDPゴシック"/>
        </w:rPr>
      </w:pPr>
    </w:p>
    <w:p w:rsidR="00125034" w:rsidRDefault="00125034" w:rsidP="001B26CD">
      <w:pPr>
        <w:rPr>
          <w:rFonts w:ascii="BIZ UDPゴシック" w:eastAsia="BIZ UDPゴシック" w:hAnsi="BIZ UDPゴシック"/>
        </w:rPr>
      </w:pPr>
    </w:p>
    <w:p w:rsidR="00125034" w:rsidRDefault="00B90C40" w:rsidP="00B90C40">
      <w:pPr>
        <w:wordWrap w:val="0"/>
        <w:ind w:right="1728"/>
        <w:jc w:val="right"/>
        <w:rPr>
          <w:rFonts w:ascii="BIZ UDPゴシック" w:eastAsia="BIZ UDPゴシック" w:hAnsi="BIZ UDPゴシック"/>
        </w:rPr>
      </w:pPr>
      <w:r>
        <w:rPr>
          <w:rFonts w:ascii="BIZ UDPゴシック" w:eastAsia="BIZ UDPゴシック" w:hAnsi="BIZ UDPゴシック"/>
        </w:rPr>
        <w:t xml:space="preserve">　　</w:t>
      </w:r>
      <w:r>
        <w:rPr>
          <w:rFonts w:ascii="BIZ UDPゴシック" w:eastAsia="BIZ UDPゴシック" w:hAnsi="BIZ UDPゴシック" w:hint="eastAsia"/>
        </w:rPr>
        <w:t>【</w:t>
      </w:r>
      <w:r>
        <w:rPr>
          <w:rFonts w:ascii="BIZ UDPゴシック" w:eastAsia="BIZ UDPゴシック" w:hAnsi="BIZ UDPゴシック"/>
        </w:rPr>
        <w:t>担当</w:t>
      </w:r>
      <w:r>
        <w:rPr>
          <w:rFonts w:ascii="BIZ UDPゴシック" w:eastAsia="BIZ UDPゴシック" w:hAnsi="BIZ UDPゴシック" w:hint="eastAsia"/>
        </w:rPr>
        <w:t>】</w:t>
      </w:r>
      <w:r>
        <w:rPr>
          <w:rFonts w:ascii="BIZ UDPゴシック" w:eastAsia="BIZ UDPゴシック" w:hAnsi="BIZ UDPゴシック"/>
        </w:rPr>
        <w:t xml:space="preserve">　　　</w:t>
      </w:r>
    </w:p>
    <w:p w:rsidR="00125034" w:rsidRDefault="00125034" w:rsidP="00B90C40">
      <w:pPr>
        <w:ind w:right="1080"/>
        <w:jc w:val="right"/>
        <w:rPr>
          <w:rFonts w:ascii="BIZ UDPゴシック" w:eastAsia="BIZ UDPゴシック" w:hAnsi="BIZ UDPゴシック"/>
        </w:rPr>
      </w:pPr>
      <w:r>
        <w:rPr>
          <w:rFonts w:ascii="BIZ UDPゴシック" w:eastAsia="BIZ UDPゴシック" w:hAnsi="BIZ UDPゴシック" w:hint="eastAsia"/>
        </w:rPr>
        <w:t>〒２５２</w:t>
      </w:r>
      <w:r w:rsidR="001B26CD" w:rsidRPr="001B26CD">
        <w:rPr>
          <w:rFonts w:ascii="BIZ UDPゴシック" w:eastAsia="BIZ UDPゴシック" w:hAnsi="BIZ UDPゴシック"/>
        </w:rPr>
        <w:t>－</w:t>
      </w:r>
      <w:r>
        <w:rPr>
          <w:rFonts w:ascii="BIZ UDPゴシック" w:eastAsia="BIZ UDPゴシック" w:hAnsi="BIZ UDPゴシック" w:hint="eastAsia"/>
        </w:rPr>
        <w:t>８５６６</w:t>
      </w:r>
    </w:p>
    <w:p w:rsidR="001B26CD" w:rsidRDefault="00125034" w:rsidP="00B90C40">
      <w:pPr>
        <w:jc w:val="right"/>
        <w:rPr>
          <w:rFonts w:ascii="BIZ UDPゴシック" w:eastAsia="BIZ UDPゴシック" w:hAnsi="BIZ UDPゴシック"/>
        </w:rPr>
      </w:pPr>
      <w:r>
        <w:rPr>
          <w:rFonts w:ascii="BIZ UDPゴシック" w:eastAsia="BIZ UDPゴシック" w:hAnsi="BIZ UDPゴシック" w:hint="eastAsia"/>
        </w:rPr>
        <w:t>座間市緑ケ丘一丁目１番１号</w:t>
      </w:r>
    </w:p>
    <w:p w:rsidR="001B26CD" w:rsidRPr="001B26CD" w:rsidRDefault="00125034" w:rsidP="00B90C40">
      <w:pPr>
        <w:jc w:val="right"/>
        <w:rPr>
          <w:rFonts w:ascii="BIZ UDPゴシック" w:eastAsia="BIZ UDPゴシック" w:hAnsi="BIZ UDPゴシック"/>
        </w:rPr>
      </w:pPr>
      <w:r>
        <w:rPr>
          <w:rFonts w:ascii="BIZ UDPゴシック" w:eastAsia="BIZ UDPゴシック" w:hAnsi="BIZ UDPゴシック" w:hint="eastAsia"/>
        </w:rPr>
        <w:t>座間市　健康部　健康医療課</w:t>
      </w:r>
    </w:p>
    <w:p w:rsidR="001B26CD" w:rsidRPr="001B26CD" w:rsidRDefault="001B26CD" w:rsidP="00B90C40">
      <w:pPr>
        <w:jc w:val="right"/>
        <w:rPr>
          <w:rFonts w:ascii="BIZ UDPゴシック" w:eastAsia="BIZ UDPゴシック" w:hAnsi="BIZ UDPゴシック"/>
        </w:rPr>
      </w:pPr>
      <w:r w:rsidRPr="001B26CD">
        <w:rPr>
          <w:rFonts w:ascii="BIZ UDPゴシック" w:eastAsia="BIZ UDPゴシック" w:hAnsi="BIZ UDPゴシック"/>
        </w:rPr>
        <w:t xml:space="preserve">TEL </w:t>
      </w:r>
      <w:r w:rsidR="00125034">
        <w:rPr>
          <w:rFonts w:ascii="BIZ UDPゴシック" w:eastAsia="BIZ UDPゴシック" w:hAnsi="BIZ UDPゴシック" w:hint="eastAsia"/>
        </w:rPr>
        <w:t>046－8236－8236</w:t>
      </w:r>
    </w:p>
    <w:p w:rsidR="001B26CD" w:rsidRPr="001B26CD" w:rsidRDefault="001B26CD" w:rsidP="00B90C40">
      <w:pPr>
        <w:jc w:val="right"/>
        <w:rPr>
          <w:rFonts w:ascii="BIZ UDPゴシック" w:eastAsia="BIZ UDPゴシック" w:hAnsi="BIZ UDPゴシック"/>
        </w:rPr>
      </w:pPr>
      <w:r w:rsidRPr="001B26CD">
        <w:rPr>
          <w:rFonts w:ascii="BIZ UDPゴシック" w:eastAsia="BIZ UDPゴシック" w:hAnsi="BIZ UDPゴシック"/>
        </w:rPr>
        <w:t xml:space="preserve">FAX </w:t>
      </w:r>
      <w:r w:rsidR="00125034">
        <w:rPr>
          <w:rFonts w:ascii="BIZ UDPゴシック" w:eastAsia="BIZ UDPゴシック" w:hAnsi="BIZ UDPゴシック" w:hint="eastAsia"/>
        </w:rPr>
        <w:t>０４６－２５５－３５５０</w:t>
      </w:r>
    </w:p>
    <w:sectPr w:rsidR="001B26CD" w:rsidRPr="001B26CD" w:rsidSect="00747C53">
      <w:pgSz w:w="11906" w:h="16838" w:code="9"/>
      <w:pgMar w:top="1134" w:right="1304" w:bottom="1134" w:left="1304" w:header="851" w:footer="992"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6CD" w:rsidRDefault="001B26CD" w:rsidP="00AE0DD6">
      <w:r>
        <w:separator/>
      </w:r>
    </w:p>
  </w:endnote>
  <w:endnote w:type="continuationSeparator" w:id="0">
    <w:p w:rsidR="001B26CD" w:rsidRDefault="001B26CD" w:rsidP="00AE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6CD" w:rsidRDefault="001B26CD" w:rsidP="00AE0DD6">
      <w:r>
        <w:separator/>
      </w:r>
    </w:p>
  </w:footnote>
  <w:footnote w:type="continuationSeparator" w:id="0">
    <w:p w:rsidR="001B26CD" w:rsidRDefault="001B26CD" w:rsidP="00AE0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8"/>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CD"/>
    <w:rsid w:val="000D2FCC"/>
    <w:rsid w:val="00125034"/>
    <w:rsid w:val="001B26CD"/>
    <w:rsid w:val="003C0360"/>
    <w:rsid w:val="003D6A93"/>
    <w:rsid w:val="00517D70"/>
    <w:rsid w:val="00633B03"/>
    <w:rsid w:val="00741497"/>
    <w:rsid w:val="00747C53"/>
    <w:rsid w:val="008C5E45"/>
    <w:rsid w:val="009A4636"/>
    <w:rsid w:val="009B7A6B"/>
    <w:rsid w:val="00AE0DD6"/>
    <w:rsid w:val="00B16EAE"/>
    <w:rsid w:val="00B50829"/>
    <w:rsid w:val="00B90C40"/>
    <w:rsid w:val="00CD40DB"/>
    <w:rsid w:val="00E64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97C785"/>
  <w15:chartTrackingRefBased/>
  <w15:docId w15:val="{9F5640BD-95DE-4785-A9D2-09169F8E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C5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DD6"/>
    <w:pPr>
      <w:tabs>
        <w:tab w:val="center" w:pos="4252"/>
        <w:tab w:val="right" w:pos="8504"/>
      </w:tabs>
      <w:snapToGrid w:val="0"/>
    </w:pPr>
  </w:style>
  <w:style w:type="character" w:customStyle="1" w:styleId="a4">
    <w:name w:val="ヘッダー (文字)"/>
    <w:basedOn w:val="a0"/>
    <w:link w:val="a3"/>
    <w:uiPriority w:val="99"/>
    <w:rsid w:val="00AE0DD6"/>
  </w:style>
  <w:style w:type="paragraph" w:styleId="a5">
    <w:name w:val="footer"/>
    <w:basedOn w:val="a"/>
    <w:link w:val="a6"/>
    <w:uiPriority w:val="99"/>
    <w:unhideWhenUsed/>
    <w:rsid w:val="00AE0DD6"/>
    <w:pPr>
      <w:tabs>
        <w:tab w:val="center" w:pos="4252"/>
        <w:tab w:val="right" w:pos="8504"/>
      </w:tabs>
      <w:snapToGrid w:val="0"/>
    </w:pPr>
  </w:style>
  <w:style w:type="character" w:customStyle="1" w:styleId="a6">
    <w:name w:val="フッター (文字)"/>
    <w:basedOn w:val="a0"/>
    <w:link w:val="a5"/>
    <w:uiPriority w:val="99"/>
    <w:rsid w:val="00AE0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4</cp:revision>
  <cp:lastPrinted>2024-07-12T05:26:00Z</cp:lastPrinted>
  <dcterms:created xsi:type="dcterms:W3CDTF">2024-07-12T02:46:00Z</dcterms:created>
  <dcterms:modified xsi:type="dcterms:W3CDTF">2024-07-12T07:05:00Z</dcterms:modified>
</cp:coreProperties>
</file>