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F074" w14:textId="4229AFE7" w:rsidR="00BE3487" w:rsidRPr="00BE3487" w:rsidRDefault="00D70B1F" w:rsidP="00BE3487">
      <w:pPr>
        <w:jc w:val="center"/>
        <w:rPr>
          <w:rFonts w:asciiTheme="minorEastAsia" w:hAnsiTheme="minorEastAsia"/>
          <w:b/>
          <w:sz w:val="24"/>
          <w:szCs w:val="24"/>
        </w:rPr>
      </w:pPr>
      <w:r w:rsidRPr="0039266C">
        <w:rPr>
          <w:rFonts w:asciiTheme="minorEastAsia" w:hAnsiTheme="min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CB364" wp14:editId="5E302C68">
                <wp:simplePos x="0" y="0"/>
                <wp:positionH relativeFrom="column">
                  <wp:posOffset>4975225</wp:posOffset>
                </wp:positionH>
                <wp:positionV relativeFrom="paragraph">
                  <wp:posOffset>-431800</wp:posOffset>
                </wp:positionV>
                <wp:extent cx="936000" cy="432000"/>
                <wp:effectExtent l="0" t="0" r="16510" b="2540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4A458" w14:textId="12E6DD38" w:rsidR="00D44E8D" w:rsidRPr="00BE3487" w:rsidRDefault="00D44E8D" w:rsidP="00D44E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348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E348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B364" id="正方形/長方形 19" o:spid="_x0000_s1026" style="position:absolute;left:0;text-align:left;margin-left:391.75pt;margin-top:-34pt;width:73.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" filled="f">
                <v:textbox inset="1mm,0,1mm,0">
                  <w:txbxContent>
                    <w:p w14:paraId="21E4A458" w14:textId="12E6DD38" w:rsidR="00D44E8D" w:rsidRPr="00BE3487" w:rsidRDefault="00D44E8D" w:rsidP="00D44E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BE3487">
                        <w:rPr>
                          <w:rFonts w:hint="eastAsia"/>
                          <w:sz w:val="32"/>
                          <w:szCs w:val="32"/>
                        </w:rPr>
                        <w:t>資料</w:t>
                      </w:r>
                      <w:r w:rsidR="00BE3487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E3487" w:rsidRPr="00BE3487">
        <w:rPr>
          <w:rFonts w:ascii="ＭＳ 明朝" w:hAnsi="ＭＳ 明朝" w:hint="eastAsia"/>
          <w:b/>
          <w:sz w:val="24"/>
          <w:szCs w:val="24"/>
        </w:rPr>
        <w:t>整備に関する資料</w:t>
      </w:r>
    </w:p>
    <w:p w14:paraId="2AFF0B35" w14:textId="77777777" w:rsidR="00BE3487" w:rsidRPr="00BE3487" w:rsidRDefault="00BE3487" w:rsidP="0020087C">
      <w:pPr>
        <w:rPr>
          <w:rFonts w:asciiTheme="minorEastAsia" w:hAnsiTheme="minorEastAsia"/>
          <w:sz w:val="22"/>
        </w:rPr>
      </w:pPr>
    </w:p>
    <w:p w14:paraId="6B31A6E8" w14:textId="1FF818E4" w:rsidR="00496977" w:rsidRPr="00755DDF" w:rsidRDefault="001D7A6D" w:rsidP="00BE3487">
      <w:pPr>
        <w:ind w:firstLineChars="100" w:firstLine="226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本</w:t>
      </w:r>
      <w:r w:rsidR="00496977" w:rsidRPr="00755DDF">
        <w:rPr>
          <w:rFonts w:asciiTheme="minorEastAsia" w:hAnsiTheme="minorEastAsia" w:hint="eastAsia"/>
          <w:sz w:val="22"/>
          <w:szCs w:val="24"/>
        </w:rPr>
        <w:t>整備は</w:t>
      </w:r>
      <w:r>
        <w:rPr>
          <w:rFonts w:asciiTheme="minorEastAsia" w:hAnsiTheme="minorEastAsia" w:hint="eastAsia"/>
          <w:sz w:val="22"/>
          <w:szCs w:val="24"/>
        </w:rPr>
        <w:t>、</w:t>
      </w:r>
      <w:r w:rsidR="00496977" w:rsidRPr="00755DDF">
        <w:rPr>
          <w:rFonts w:asciiTheme="minorEastAsia" w:hAnsiTheme="minorEastAsia" w:hint="eastAsia"/>
          <w:sz w:val="22"/>
          <w:szCs w:val="24"/>
        </w:rPr>
        <w:t>賃借物件を改修し、保育所として使用できる状態にすることを想定</w:t>
      </w:r>
      <w:r w:rsidR="00C676BB">
        <w:rPr>
          <w:rFonts w:asciiTheme="minorEastAsia" w:hAnsiTheme="minorEastAsia" w:hint="eastAsia"/>
          <w:sz w:val="22"/>
          <w:szCs w:val="24"/>
        </w:rPr>
        <w:t>する</w:t>
      </w:r>
      <w:r w:rsidR="00496977" w:rsidRPr="00755DDF">
        <w:rPr>
          <w:rFonts w:asciiTheme="minorEastAsia" w:hAnsiTheme="minorEastAsia" w:hint="eastAsia"/>
          <w:sz w:val="22"/>
          <w:szCs w:val="24"/>
        </w:rPr>
        <w:t>。</w:t>
      </w:r>
    </w:p>
    <w:p w14:paraId="49C067E5" w14:textId="40212FCD" w:rsidR="00496977" w:rsidRPr="00755DDF" w:rsidRDefault="00496977" w:rsidP="00C676BB">
      <w:pPr>
        <w:ind w:firstLineChars="100" w:firstLine="226"/>
        <w:rPr>
          <w:rFonts w:asciiTheme="minorEastAsia" w:hAnsiTheme="minorEastAsia"/>
          <w:sz w:val="22"/>
          <w:szCs w:val="24"/>
        </w:rPr>
      </w:pPr>
      <w:r w:rsidRPr="00755DDF">
        <w:rPr>
          <w:rFonts w:asciiTheme="minorEastAsia" w:hAnsiTheme="minorEastAsia" w:hint="eastAsia"/>
          <w:sz w:val="22"/>
          <w:szCs w:val="24"/>
        </w:rPr>
        <w:t>空きテナントの改修やオーナーが建築した物件を保育所として改修する</w:t>
      </w:r>
      <w:r w:rsidR="007455DD" w:rsidRPr="00755DDF">
        <w:rPr>
          <w:rFonts w:asciiTheme="minorEastAsia" w:hAnsiTheme="minorEastAsia" w:hint="eastAsia"/>
          <w:sz w:val="22"/>
          <w:szCs w:val="24"/>
        </w:rPr>
        <w:t>等賃借物件の改修であれば</w:t>
      </w:r>
      <w:r w:rsidR="00BE3487">
        <w:rPr>
          <w:rFonts w:asciiTheme="minorEastAsia" w:hAnsiTheme="minorEastAsia" w:hint="eastAsia"/>
          <w:sz w:val="22"/>
          <w:szCs w:val="24"/>
        </w:rPr>
        <w:t>、</w:t>
      </w:r>
      <w:r w:rsidR="007455DD" w:rsidRPr="00755DDF">
        <w:rPr>
          <w:rFonts w:asciiTheme="minorEastAsia" w:hAnsiTheme="minorEastAsia" w:hint="eastAsia"/>
          <w:sz w:val="22"/>
          <w:szCs w:val="24"/>
        </w:rPr>
        <w:t>手法は</w:t>
      </w:r>
      <w:r w:rsidRPr="00755DDF">
        <w:rPr>
          <w:rFonts w:asciiTheme="minorEastAsia" w:hAnsiTheme="minorEastAsia" w:hint="eastAsia"/>
          <w:sz w:val="22"/>
          <w:szCs w:val="24"/>
        </w:rPr>
        <w:t>問</w:t>
      </w:r>
      <w:r w:rsidR="00EF5283" w:rsidRPr="00755DDF">
        <w:rPr>
          <w:rFonts w:asciiTheme="minorEastAsia" w:hAnsiTheme="minorEastAsia" w:hint="eastAsia"/>
          <w:sz w:val="22"/>
          <w:szCs w:val="24"/>
        </w:rPr>
        <w:t>わない</w:t>
      </w:r>
      <w:r w:rsidRPr="00755DDF">
        <w:rPr>
          <w:rFonts w:asciiTheme="minorEastAsia" w:hAnsiTheme="minorEastAsia" w:hint="eastAsia"/>
          <w:sz w:val="22"/>
          <w:szCs w:val="24"/>
        </w:rPr>
        <w:t>。</w:t>
      </w:r>
      <w:r w:rsidR="00C676BB">
        <w:rPr>
          <w:rFonts w:asciiTheme="minorEastAsia" w:hAnsiTheme="minorEastAsia" w:hint="eastAsia"/>
          <w:sz w:val="22"/>
          <w:szCs w:val="24"/>
        </w:rPr>
        <w:t>ただし、補助金を使用しない場合は、この限りではない。</w:t>
      </w:r>
    </w:p>
    <w:p w14:paraId="775C92B1" w14:textId="77777777" w:rsidR="00496977" w:rsidRPr="007455DD" w:rsidRDefault="00496977" w:rsidP="0020087C">
      <w:pPr>
        <w:rPr>
          <w:rFonts w:asciiTheme="minorEastAsia" w:hAnsiTheme="minorEastAsia"/>
          <w:b/>
          <w:sz w:val="24"/>
          <w:szCs w:val="24"/>
        </w:rPr>
      </w:pPr>
    </w:p>
    <w:p w14:paraId="0D4442B8" w14:textId="583BDF59" w:rsidR="004D7998" w:rsidRPr="0039266C" w:rsidRDefault="004D7998" w:rsidP="004D7998">
      <w:pPr>
        <w:rPr>
          <w:rFonts w:asciiTheme="minorEastAsia" w:hAnsiTheme="minorEastAsia"/>
          <w:b/>
          <w:sz w:val="24"/>
          <w:szCs w:val="24"/>
        </w:rPr>
      </w:pPr>
      <w:r w:rsidRPr="0039266C">
        <w:rPr>
          <w:rFonts w:asciiTheme="minorEastAsia" w:hAnsiTheme="minorEastAsia" w:hint="eastAsia"/>
          <w:b/>
          <w:sz w:val="24"/>
          <w:szCs w:val="24"/>
        </w:rPr>
        <w:t>１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E3487">
        <w:rPr>
          <w:rFonts w:asciiTheme="minorEastAsia" w:hAnsiTheme="minorEastAsia" w:hint="eastAsia"/>
          <w:b/>
          <w:sz w:val="24"/>
          <w:szCs w:val="24"/>
        </w:rPr>
        <w:t>施設</w:t>
      </w:r>
      <w:r w:rsidRPr="0039266C">
        <w:rPr>
          <w:rFonts w:asciiTheme="minorEastAsia" w:hAnsiTheme="minorEastAsia" w:hint="eastAsia"/>
          <w:b/>
          <w:sz w:val="24"/>
          <w:szCs w:val="24"/>
        </w:rPr>
        <w:t>概要</w:t>
      </w:r>
    </w:p>
    <w:p w14:paraId="0EC039E1" w14:textId="6DFC00BE" w:rsidR="004D7998" w:rsidRDefault="004D7998" w:rsidP="004D7998">
      <w:pPr>
        <w:tabs>
          <w:tab w:val="left" w:pos="2808"/>
        </w:tabs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Pr="00386FE6">
        <w:rPr>
          <w:rFonts w:asciiTheme="minorEastAsia" w:hAnsiTheme="minorEastAsia" w:hint="eastAsia"/>
          <w:sz w:val="22"/>
        </w:rPr>
        <w:t xml:space="preserve">定員　</w:t>
      </w:r>
      <w:r w:rsidR="002859D8">
        <w:rPr>
          <w:rFonts w:asciiTheme="minorEastAsia" w:hAnsiTheme="minorEastAsia" w:hint="eastAsia"/>
          <w:sz w:val="22"/>
        </w:rPr>
        <w:t>７５</w:t>
      </w:r>
      <w:r w:rsidR="002E266D">
        <w:rPr>
          <w:rFonts w:asciiTheme="minorEastAsia" w:hAnsiTheme="minorEastAsia" w:hint="eastAsia"/>
          <w:sz w:val="22"/>
        </w:rPr>
        <w:t>人以上</w:t>
      </w:r>
      <w:r w:rsidR="001D7A6D">
        <w:rPr>
          <w:rFonts w:asciiTheme="minorEastAsia" w:hAnsiTheme="minorEastAsia" w:hint="eastAsia"/>
          <w:sz w:val="22"/>
        </w:rPr>
        <w:t xml:space="preserve">　</w:t>
      </w:r>
      <w:r w:rsidR="00011BF7" w:rsidRPr="00011BF7">
        <w:rPr>
          <w:rFonts w:asciiTheme="minorEastAsia" w:hAnsiTheme="minorEastAsia" w:hint="eastAsia"/>
          <w:sz w:val="22"/>
        </w:rPr>
        <w:t>※０歳の定員を０人とする事業計画も可とする。</w:t>
      </w:r>
    </w:p>
    <w:p w14:paraId="5511089B" w14:textId="5DC88D5F" w:rsidR="004D7998" w:rsidRDefault="004D7998" w:rsidP="004D7998">
      <w:pPr>
        <w:tabs>
          <w:tab w:val="left" w:pos="2808"/>
        </w:tabs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　形態　児童福祉法</w:t>
      </w:r>
      <w:r w:rsidR="00C676BB" w:rsidRPr="00C676BB">
        <w:rPr>
          <w:rFonts w:asciiTheme="minorEastAsia" w:hAnsiTheme="minorEastAsia" w:hint="eastAsia"/>
          <w:sz w:val="22"/>
        </w:rPr>
        <w:t>（昭和２２年法律第１６４号）</w:t>
      </w:r>
      <w:r>
        <w:rPr>
          <w:rFonts w:asciiTheme="minorEastAsia" w:hAnsiTheme="minorEastAsia" w:hint="eastAsia"/>
          <w:sz w:val="22"/>
        </w:rPr>
        <w:t>第３５条第４項に定める認可保育所</w:t>
      </w:r>
    </w:p>
    <w:p w14:paraId="27A0CD27" w14:textId="06301A39" w:rsidR="004D7998" w:rsidRPr="009473AF" w:rsidRDefault="002859D8" w:rsidP="001D7A6D">
      <w:pPr>
        <w:autoSpaceDE w:val="0"/>
        <w:autoSpaceDN w:val="0"/>
        <w:adjustRightInd w:val="0"/>
        <w:spacing w:line="404" w:lineRule="exact"/>
        <w:ind w:leftChars="100" w:left="442" w:hangingChars="100" w:hanging="226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⑶</w:t>
      </w:r>
      <w:r w:rsidR="004D7998">
        <w:rPr>
          <w:rFonts w:asciiTheme="minorEastAsia" w:hAnsiTheme="minorEastAsia" w:cs="ＭＳ 明朝" w:hint="eastAsia"/>
          <w:kern w:val="0"/>
          <w:sz w:val="22"/>
        </w:rPr>
        <w:t xml:space="preserve">　園舎　</w:t>
      </w:r>
      <w:r w:rsidR="001D7A6D" w:rsidRPr="001D7A6D">
        <w:rPr>
          <w:rFonts w:asciiTheme="minorEastAsia" w:hAnsiTheme="minorEastAsia" w:cs="ＭＳ 明朝" w:hint="eastAsia"/>
          <w:kern w:val="0"/>
          <w:sz w:val="22"/>
        </w:rPr>
        <w:t>運営法人が、相模が丘１丁目～６丁目、相武台１～４丁目又は広野台１，２丁目地内の物件を調達し、保育所として使用できる状態に改修して開設するものとする。</w:t>
      </w:r>
    </w:p>
    <w:p w14:paraId="5EDEF8F4" w14:textId="77777777" w:rsidR="002F748D" w:rsidRPr="004D7998" w:rsidRDefault="002F748D" w:rsidP="0020087C">
      <w:pPr>
        <w:rPr>
          <w:rFonts w:asciiTheme="minorEastAsia" w:hAnsiTheme="minorEastAsia"/>
          <w:sz w:val="22"/>
        </w:rPr>
      </w:pPr>
    </w:p>
    <w:p w14:paraId="2B01A313" w14:textId="7AD7F633" w:rsidR="009B2859" w:rsidRDefault="009B2859" w:rsidP="0020087C">
      <w:pPr>
        <w:rPr>
          <w:rFonts w:asciiTheme="minorEastAsia" w:hAnsiTheme="minorEastAsia"/>
          <w:b/>
          <w:sz w:val="24"/>
          <w:szCs w:val="24"/>
        </w:rPr>
      </w:pPr>
      <w:r w:rsidRPr="0039266C">
        <w:rPr>
          <w:rFonts w:asciiTheme="minorEastAsia" w:hAnsiTheme="minorEastAsia" w:hint="eastAsia"/>
          <w:b/>
          <w:sz w:val="24"/>
          <w:szCs w:val="24"/>
        </w:rPr>
        <w:t>２</w:t>
      </w:r>
      <w:r w:rsidR="00400DE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455DD">
        <w:rPr>
          <w:rFonts w:asciiTheme="minorEastAsia" w:hAnsiTheme="minorEastAsia" w:hint="eastAsia"/>
          <w:b/>
          <w:sz w:val="24"/>
          <w:szCs w:val="24"/>
        </w:rPr>
        <w:t>補助金</w:t>
      </w:r>
    </w:p>
    <w:p w14:paraId="40F17540" w14:textId="49258A10" w:rsidR="008622F4" w:rsidRPr="00A84376" w:rsidRDefault="00AD0A6E" w:rsidP="001D7A6D">
      <w:pPr>
        <w:ind w:leftChars="100" w:left="216" w:firstLineChars="100" w:firstLine="226"/>
        <w:rPr>
          <w:rFonts w:asciiTheme="minorEastAsia" w:hAnsiTheme="minorEastAsia"/>
          <w:sz w:val="22"/>
        </w:rPr>
      </w:pPr>
      <w:r w:rsidRPr="00A84376">
        <w:rPr>
          <w:rFonts w:asciiTheme="minorEastAsia" w:hAnsiTheme="minorEastAsia" w:hint="eastAsia"/>
          <w:sz w:val="22"/>
        </w:rPr>
        <w:t>座間市民間保育所等施設整備費補助金交付要綱（昭和</w:t>
      </w:r>
      <w:r w:rsidR="001D7A6D" w:rsidRPr="00A84376">
        <w:rPr>
          <w:rFonts w:asciiTheme="minorEastAsia" w:hAnsiTheme="minorEastAsia" w:hint="eastAsia"/>
          <w:sz w:val="22"/>
        </w:rPr>
        <w:t>５５年１月２１日</w:t>
      </w:r>
      <w:r w:rsidRPr="00A84376">
        <w:rPr>
          <w:rFonts w:asciiTheme="minorEastAsia" w:hAnsiTheme="minorEastAsia" w:hint="eastAsia"/>
          <w:sz w:val="22"/>
        </w:rPr>
        <w:t>告示第２号）</w:t>
      </w:r>
      <w:r w:rsidR="008622F4" w:rsidRPr="00A84376">
        <w:rPr>
          <w:rFonts w:asciiTheme="minorEastAsia" w:hAnsiTheme="minorEastAsia" w:hint="eastAsia"/>
          <w:sz w:val="22"/>
        </w:rPr>
        <w:t>における</w:t>
      </w:r>
      <w:r w:rsidR="00F31892" w:rsidRPr="00A84376">
        <w:rPr>
          <w:rFonts w:asciiTheme="minorEastAsia" w:hAnsiTheme="minorEastAsia" w:hint="eastAsia"/>
          <w:sz w:val="22"/>
        </w:rPr>
        <w:t>令和５年度（令和４年度からの繰越分）保育対策総合支援事業費補助金（保育所等改修費等支援事業等（令和４年度第２次補正予算分）分）交付要綱</w:t>
      </w:r>
      <w:r w:rsidR="008622F4" w:rsidRPr="00A84376">
        <w:rPr>
          <w:rFonts w:asciiTheme="minorEastAsia" w:hAnsiTheme="minorEastAsia" w:hint="eastAsia"/>
          <w:sz w:val="22"/>
        </w:rPr>
        <w:t>に規定する保育所等改修費等支援事業を対象事業とし、補助金の予算を計上す</w:t>
      </w:r>
      <w:r w:rsidR="008D6DDC" w:rsidRPr="00A84376">
        <w:rPr>
          <w:rFonts w:asciiTheme="minorEastAsia" w:hAnsiTheme="minorEastAsia" w:hint="eastAsia"/>
          <w:sz w:val="22"/>
        </w:rPr>
        <w:t>る</w:t>
      </w:r>
      <w:r w:rsidR="008622F4" w:rsidRPr="00A84376">
        <w:rPr>
          <w:rFonts w:asciiTheme="minorEastAsia" w:hAnsiTheme="minorEastAsia" w:hint="eastAsia"/>
          <w:sz w:val="22"/>
        </w:rPr>
        <w:t>。</w:t>
      </w:r>
    </w:p>
    <w:p w14:paraId="4CB22922" w14:textId="77777777" w:rsidR="002859D8" w:rsidRPr="00A84376" w:rsidRDefault="002859D8" w:rsidP="00AD0A6E">
      <w:pPr>
        <w:rPr>
          <w:rFonts w:asciiTheme="minorEastAsia" w:hAnsiTheme="minorEastAsia"/>
          <w:sz w:val="22"/>
        </w:rPr>
      </w:pPr>
    </w:p>
    <w:p w14:paraId="25E462AB" w14:textId="73A6D4F8" w:rsidR="00B313F2" w:rsidRPr="005B07CE" w:rsidRDefault="00F810F8" w:rsidP="001D7A6D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/>
          <w:sz w:val="24"/>
          <w:szCs w:val="24"/>
        </w:rPr>
      </w:pPr>
      <w:r w:rsidRPr="00A84376">
        <w:rPr>
          <w:rFonts w:asciiTheme="minorEastAsia" w:hAnsiTheme="minorEastAsia" w:hint="eastAsia"/>
          <w:sz w:val="22"/>
        </w:rPr>
        <w:t>補助基準額</w:t>
      </w:r>
      <w:r w:rsidR="00CF777F" w:rsidRPr="00A84376">
        <w:rPr>
          <w:rFonts w:asciiTheme="minorEastAsia" w:hAnsiTheme="minorEastAsia" w:hint="eastAsia"/>
          <w:sz w:val="22"/>
        </w:rPr>
        <w:t>：68,801,000円（事業費上限額）</w:t>
      </w:r>
      <w:r w:rsidR="008F1BC7" w:rsidRPr="008F1BC7">
        <w:rPr>
          <w:noProof/>
        </w:rPr>
        <w:lastRenderedPageBreak/>
        <w:drawing>
          <wp:inline distT="0" distB="0" distL="0" distR="0" wp14:anchorId="422525E8" wp14:editId="4B370DC0">
            <wp:extent cx="6390640" cy="556831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5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24B1" w14:textId="3356D98A" w:rsidR="00AD0A6E" w:rsidRPr="00A84376" w:rsidRDefault="00F810F8" w:rsidP="00AD0A6E">
      <w:pPr>
        <w:rPr>
          <w:rFonts w:asciiTheme="minorEastAsia" w:hAnsiTheme="minorEastAsia"/>
          <w:sz w:val="22"/>
        </w:rPr>
      </w:pPr>
      <w:r w:rsidRPr="00A84376">
        <w:rPr>
          <w:rFonts w:asciiTheme="minorEastAsia" w:hAnsiTheme="minorEastAsia" w:hint="eastAsia"/>
          <w:sz w:val="22"/>
        </w:rPr>
        <w:t>参考：保育対策総合支援事業費補助金交付要綱より抜粋</w:t>
      </w:r>
    </w:p>
    <w:p w14:paraId="12DA2E15" w14:textId="1D3DF61F" w:rsidR="00F810F8" w:rsidRPr="00A84376" w:rsidRDefault="00F810F8" w:rsidP="00A84376">
      <w:pPr>
        <w:ind w:left="226" w:hangingChars="100" w:hanging="226"/>
        <w:rPr>
          <w:rFonts w:asciiTheme="minorEastAsia" w:hAnsiTheme="minorEastAsia"/>
          <w:sz w:val="22"/>
        </w:rPr>
      </w:pPr>
      <w:r w:rsidRPr="00A84376">
        <w:rPr>
          <w:rFonts w:asciiTheme="minorEastAsia" w:hAnsiTheme="minorEastAsia" w:hint="eastAsia"/>
          <w:sz w:val="22"/>
        </w:rPr>
        <w:t>※詳</w:t>
      </w:r>
      <w:r w:rsidR="00A84376">
        <w:rPr>
          <w:rFonts w:asciiTheme="minorEastAsia" w:hAnsiTheme="minorEastAsia" w:hint="eastAsia"/>
          <w:sz w:val="22"/>
        </w:rPr>
        <w:t>細</w:t>
      </w:r>
      <w:r w:rsidRPr="00A84376">
        <w:rPr>
          <w:rFonts w:asciiTheme="minorEastAsia" w:hAnsiTheme="minorEastAsia" w:hint="eastAsia"/>
          <w:sz w:val="22"/>
        </w:rPr>
        <w:t>は、添付の</w:t>
      </w:r>
      <w:r w:rsidR="000E2AB2" w:rsidRPr="00A84376">
        <w:rPr>
          <w:rFonts w:asciiTheme="minorEastAsia" w:hAnsiTheme="minorEastAsia" w:hint="eastAsia"/>
          <w:sz w:val="22"/>
        </w:rPr>
        <w:t>令和５年度（令和４年度からの繰越分）保育対策総合支援事業費補助金（保育所等改修費等支援事業等（令和４年度第２次補正予算分）分）交付要綱</w:t>
      </w:r>
      <w:r w:rsidRPr="00A84376">
        <w:rPr>
          <w:rFonts w:asciiTheme="minorEastAsia" w:hAnsiTheme="minorEastAsia" w:hint="eastAsia"/>
          <w:sz w:val="22"/>
        </w:rPr>
        <w:t>を</w:t>
      </w:r>
      <w:r w:rsidR="008D6DDC" w:rsidRPr="00A84376">
        <w:rPr>
          <w:rFonts w:asciiTheme="minorEastAsia" w:hAnsiTheme="minorEastAsia" w:hint="eastAsia"/>
          <w:sz w:val="22"/>
        </w:rPr>
        <w:t>参照</w:t>
      </w:r>
      <w:r w:rsidRPr="00A84376">
        <w:rPr>
          <w:rFonts w:asciiTheme="minorEastAsia" w:hAnsiTheme="minorEastAsia" w:hint="eastAsia"/>
          <w:sz w:val="22"/>
        </w:rPr>
        <w:t>。</w:t>
      </w:r>
    </w:p>
    <w:p w14:paraId="7609DDCB" w14:textId="77777777" w:rsidR="00AD0A6E" w:rsidRDefault="00AD0A6E" w:rsidP="00AD0A6E">
      <w:pPr>
        <w:rPr>
          <w:rFonts w:asciiTheme="minorEastAsia" w:hAnsiTheme="minorEastAsia"/>
          <w:sz w:val="22"/>
        </w:rPr>
      </w:pPr>
    </w:p>
    <w:p w14:paraId="700701E2" w14:textId="7EFDD002" w:rsidR="009B2859" w:rsidRPr="0039266C" w:rsidRDefault="00AD0A6E" w:rsidP="0020087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</w:t>
      </w:r>
      <w:r w:rsidR="00F83461">
        <w:rPr>
          <w:rFonts w:asciiTheme="minorEastAsia" w:hAnsiTheme="minorEastAsia" w:hint="eastAsia"/>
          <w:b/>
          <w:sz w:val="22"/>
        </w:rPr>
        <w:t xml:space="preserve">　</w:t>
      </w:r>
      <w:r w:rsidR="009B2859" w:rsidRPr="0039266C">
        <w:rPr>
          <w:rFonts w:asciiTheme="minorEastAsia" w:hAnsiTheme="minorEastAsia" w:hint="eastAsia"/>
          <w:b/>
          <w:sz w:val="22"/>
        </w:rPr>
        <w:t>問合せ先</w:t>
      </w:r>
    </w:p>
    <w:p w14:paraId="57E02EF1" w14:textId="1E8C837A" w:rsidR="009B2859" w:rsidRPr="00242E35" w:rsidRDefault="002104A2" w:rsidP="0020087C">
      <w:pPr>
        <w:ind w:firstLineChars="100" w:firstLine="226"/>
        <w:rPr>
          <w:rFonts w:asciiTheme="minorEastAsia" w:hAnsiTheme="minorEastAsia"/>
          <w:sz w:val="22"/>
        </w:rPr>
      </w:pPr>
      <w:r w:rsidRPr="0039266C">
        <w:rPr>
          <w:rFonts w:asciiTheme="minorEastAsia" w:hAnsiTheme="minorEastAsia" w:hint="eastAsia"/>
          <w:sz w:val="22"/>
        </w:rPr>
        <w:t>座</w:t>
      </w:r>
      <w:r w:rsidRPr="00242E35">
        <w:rPr>
          <w:rFonts w:asciiTheme="minorEastAsia" w:hAnsiTheme="minorEastAsia" w:hint="eastAsia"/>
          <w:sz w:val="22"/>
        </w:rPr>
        <w:t>間市</w:t>
      </w:r>
      <w:r w:rsidR="005964D8">
        <w:rPr>
          <w:rFonts w:asciiTheme="minorEastAsia" w:hAnsiTheme="minorEastAsia" w:hint="eastAsia"/>
          <w:sz w:val="22"/>
        </w:rPr>
        <w:t>こ</w:t>
      </w:r>
      <w:bookmarkStart w:id="0" w:name="_GoBack"/>
      <w:bookmarkEnd w:id="0"/>
      <w:r w:rsidR="00C11ED5" w:rsidRPr="00242E35">
        <w:rPr>
          <w:rFonts w:asciiTheme="minorEastAsia" w:hAnsiTheme="minorEastAsia" w:hint="eastAsia"/>
          <w:sz w:val="22"/>
        </w:rPr>
        <w:t>ども未来部</w:t>
      </w:r>
      <w:r w:rsidR="009B2859" w:rsidRPr="00242E35">
        <w:rPr>
          <w:rFonts w:asciiTheme="minorEastAsia" w:hAnsiTheme="minorEastAsia" w:hint="eastAsia"/>
          <w:sz w:val="22"/>
        </w:rPr>
        <w:t>保育</w:t>
      </w:r>
      <w:r w:rsidR="005964D8">
        <w:rPr>
          <w:rFonts w:asciiTheme="minorEastAsia" w:hAnsiTheme="minorEastAsia" w:hint="eastAsia"/>
          <w:sz w:val="22"/>
        </w:rPr>
        <w:t>・幼稚園</w:t>
      </w:r>
      <w:r w:rsidR="009B2859" w:rsidRPr="00242E35">
        <w:rPr>
          <w:rFonts w:asciiTheme="minorEastAsia" w:hAnsiTheme="minorEastAsia" w:hint="eastAsia"/>
          <w:sz w:val="22"/>
        </w:rPr>
        <w:t>課</w:t>
      </w:r>
      <w:r w:rsidR="00A16786" w:rsidRPr="00242E35">
        <w:rPr>
          <w:rFonts w:asciiTheme="minorEastAsia" w:hAnsiTheme="minorEastAsia" w:hint="eastAsia"/>
          <w:sz w:val="22"/>
        </w:rPr>
        <w:t>施設</w:t>
      </w:r>
      <w:r w:rsidR="005964D8">
        <w:rPr>
          <w:rFonts w:asciiTheme="minorEastAsia" w:hAnsiTheme="minorEastAsia" w:hint="eastAsia"/>
          <w:sz w:val="22"/>
        </w:rPr>
        <w:t>整備</w:t>
      </w:r>
      <w:r w:rsidR="00A16786" w:rsidRPr="00242E35">
        <w:rPr>
          <w:rFonts w:asciiTheme="minorEastAsia" w:hAnsiTheme="minorEastAsia" w:hint="eastAsia"/>
          <w:sz w:val="22"/>
        </w:rPr>
        <w:t>係</w:t>
      </w:r>
    </w:p>
    <w:p w14:paraId="4E75A67F" w14:textId="55E2141D" w:rsidR="009B2859" w:rsidRPr="00242E35" w:rsidRDefault="009B2859" w:rsidP="00242E35">
      <w:pPr>
        <w:ind w:firstLineChars="100" w:firstLine="226"/>
        <w:rPr>
          <w:rFonts w:asciiTheme="minorEastAsia" w:hAnsiTheme="minorEastAsia"/>
          <w:sz w:val="22"/>
        </w:rPr>
      </w:pPr>
      <w:r w:rsidRPr="00242E35">
        <w:rPr>
          <w:rFonts w:asciiTheme="minorEastAsia" w:hAnsiTheme="minorEastAsia" w:hint="eastAsia"/>
          <w:sz w:val="22"/>
        </w:rPr>
        <w:t>〒</w:t>
      </w:r>
      <w:r w:rsidR="00DE44AC">
        <w:rPr>
          <w:rFonts w:asciiTheme="minorEastAsia" w:hAnsiTheme="minorEastAsia" w:hint="eastAsia"/>
          <w:sz w:val="22"/>
        </w:rPr>
        <w:t>252-8566</w:t>
      </w:r>
      <w:r w:rsidR="00CC5ED4" w:rsidRPr="00242E35">
        <w:rPr>
          <w:rFonts w:asciiTheme="minorEastAsia" w:hAnsiTheme="minorEastAsia" w:hint="eastAsia"/>
          <w:sz w:val="22"/>
        </w:rPr>
        <w:t xml:space="preserve">　</w:t>
      </w:r>
      <w:r w:rsidRPr="00242E35">
        <w:rPr>
          <w:rFonts w:asciiTheme="minorEastAsia" w:hAnsiTheme="minorEastAsia" w:hint="eastAsia"/>
          <w:sz w:val="22"/>
        </w:rPr>
        <w:t>神奈川県</w:t>
      </w:r>
      <w:r w:rsidR="002104A2" w:rsidRPr="00242E35">
        <w:rPr>
          <w:rFonts w:asciiTheme="minorEastAsia" w:hAnsiTheme="minorEastAsia" w:hint="eastAsia"/>
          <w:sz w:val="22"/>
        </w:rPr>
        <w:t>座間市緑ケ丘</w:t>
      </w:r>
      <w:r w:rsidR="00A65F07" w:rsidRPr="00242E35">
        <w:rPr>
          <w:rFonts w:asciiTheme="minorEastAsia" w:hAnsiTheme="minorEastAsia" w:hint="eastAsia"/>
          <w:sz w:val="22"/>
        </w:rPr>
        <w:t>一</w:t>
      </w:r>
      <w:r w:rsidR="004F786D" w:rsidRPr="00242E35">
        <w:rPr>
          <w:rFonts w:asciiTheme="minorEastAsia" w:hAnsiTheme="minorEastAsia" w:hint="eastAsia"/>
          <w:sz w:val="22"/>
        </w:rPr>
        <w:t>丁目1番</w:t>
      </w:r>
      <w:r w:rsidR="002104A2" w:rsidRPr="00242E35">
        <w:rPr>
          <w:rFonts w:asciiTheme="minorEastAsia" w:hAnsiTheme="minorEastAsia" w:hint="eastAsia"/>
          <w:sz w:val="22"/>
        </w:rPr>
        <w:t>１</w:t>
      </w:r>
      <w:r w:rsidR="004F786D" w:rsidRPr="00242E35">
        <w:rPr>
          <w:rFonts w:asciiTheme="minorEastAsia" w:hAnsiTheme="minorEastAsia" w:hint="eastAsia"/>
          <w:sz w:val="22"/>
        </w:rPr>
        <w:t xml:space="preserve">号　</w:t>
      </w:r>
      <w:r w:rsidR="002104A2" w:rsidRPr="00242E35">
        <w:rPr>
          <w:rFonts w:asciiTheme="minorEastAsia" w:hAnsiTheme="minorEastAsia" w:hint="eastAsia"/>
          <w:sz w:val="22"/>
        </w:rPr>
        <w:t>座間市役所</w:t>
      </w:r>
      <w:r w:rsidR="002672B6" w:rsidRPr="00242E35">
        <w:rPr>
          <w:rFonts w:asciiTheme="minorEastAsia" w:hAnsiTheme="minorEastAsia" w:hint="eastAsia"/>
          <w:sz w:val="22"/>
        </w:rPr>
        <w:t>２Ｆ</w:t>
      </w:r>
    </w:p>
    <w:p w14:paraId="50512E2B" w14:textId="1B9079BF" w:rsidR="00DE44AC" w:rsidRDefault="009B2859" w:rsidP="00242E35">
      <w:pPr>
        <w:ind w:firstLineChars="100" w:firstLine="226"/>
        <w:rPr>
          <w:rFonts w:asciiTheme="minorEastAsia" w:hAnsiTheme="minorEastAsia"/>
          <w:sz w:val="22"/>
        </w:rPr>
      </w:pPr>
      <w:r w:rsidRPr="00242E35">
        <w:rPr>
          <w:rFonts w:asciiTheme="minorEastAsia" w:hAnsiTheme="minorEastAsia" w:hint="eastAsia"/>
          <w:sz w:val="22"/>
        </w:rPr>
        <w:t>電</w:t>
      </w:r>
      <w:r w:rsidR="00DE44AC">
        <w:rPr>
          <w:rFonts w:asciiTheme="minorEastAsia" w:hAnsiTheme="minorEastAsia" w:hint="eastAsia"/>
          <w:sz w:val="22"/>
        </w:rPr>
        <w:t xml:space="preserve">　</w:t>
      </w:r>
      <w:r w:rsidRPr="00242E35">
        <w:rPr>
          <w:rFonts w:asciiTheme="minorEastAsia" w:hAnsiTheme="minorEastAsia" w:hint="eastAsia"/>
          <w:sz w:val="22"/>
        </w:rPr>
        <w:t>話</w:t>
      </w:r>
      <w:r w:rsidR="00DE44AC">
        <w:rPr>
          <w:rFonts w:asciiTheme="minorEastAsia" w:hAnsiTheme="minorEastAsia" w:hint="eastAsia"/>
          <w:sz w:val="22"/>
        </w:rPr>
        <w:t xml:space="preserve">　</w:t>
      </w:r>
      <w:r w:rsidR="002672B6" w:rsidRPr="00242E35">
        <w:rPr>
          <w:rFonts w:asciiTheme="minorEastAsia" w:hAnsiTheme="minorEastAsia" w:hint="eastAsia"/>
          <w:sz w:val="22"/>
        </w:rPr>
        <w:t>０４６－２５</w:t>
      </w:r>
      <w:r w:rsidR="005964D8">
        <w:rPr>
          <w:rFonts w:asciiTheme="minorEastAsia" w:hAnsiTheme="minorEastAsia" w:hint="eastAsia"/>
          <w:sz w:val="22"/>
        </w:rPr>
        <w:t>９</w:t>
      </w:r>
      <w:r w:rsidR="002672B6" w:rsidRPr="00242E35">
        <w:rPr>
          <w:rFonts w:asciiTheme="minorEastAsia" w:hAnsiTheme="minorEastAsia" w:hint="eastAsia"/>
          <w:sz w:val="22"/>
        </w:rPr>
        <w:t>－</w:t>
      </w:r>
      <w:r w:rsidR="005964D8">
        <w:rPr>
          <w:rFonts w:asciiTheme="minorEastAsia" w:hAnsiTheme="minorEastAsia" w:hint="eastAsia"/>
          <w:sz w:val="22"/>
        </w:rPr>
        <w:t>９０６５</w:t>
      </w:r>
      <w:r w:rsidR="002104A2" w:rsidRPr="00242E35">
        <w:rPr>
          <w:rFonts w:asciiTheme="minorEastAsia" w:hAnsiTheme="minorEastAsia" w:hint="eastAsia"/>
          <w:sz w:val="22"/>
        </w:rPr>
        <w:t>（直通）</w:t>
      </w:r>
    </w:p>
    <w:p w14:paraId="128132E7" w14:textId="3B871B47" w:rsidR="009B2859" w:rsidRPr="00242E35" w:rsidRDefault="00A65F07" w:rsidP="00242E35">
      <w:pPr>
        <w:ind w:firstLineChars="100" w:firstLine="226"/>
        <w:rPr>
          <w:rFonts w:asciiTheme="minorEastAsia" w:hAnsiTheme="minorEastAsia"/>
          <w:sz w:val="22"/>
        </w:rPr>
      </w:pPr>
      <w:r w:rsidRPr="00242E35">
        <w:rPr>
          <w:rFonts w:asciiTheme="minorEastAsia" w:hAnsiTheme="minorEastAsia" w:hint="eastAsia"/>
          <w:sz w:val="22"/>
        </w:rPr>
        <w:t>ＦＡＸ　０４６－</w:t>
      </w:r>
      <w:r w:rsidR="00A16786" w:rsidRPr="00242E35">
        <w:rPr>
          <w:rFonts w:asciiTheme="minorEastAsia" w:hAnsiTheme="minorEastAsia" w:hint="eastAsia"/>
          <w:sz w:val="22"/>
        </w:rPr>
        <w:t>２５５－５０８０</w:t>
      </w:r>
    </w:p>
    <w:p w14:paraId="018A7674" w14:textId="7338DDAB" w:rsidR="008A172E" w:rsidRPr="00242E35" w:rsidRDefault="00DE44AC" w:rsidP="00242E35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 w:cs="ＭＳ ゴシック"/>
          <w:kern w:val="0"/>
          <w:sz w:val="22"/>
        </w:rPr>
      </w:pPr>
      <w:r w:rsidRPr="00242E35">
        <w:rPr>
          <w:rFonts w:asciiTheme="minorEastAsia" w:hAnsiTheme="minorEastAsia" w:cs="ＭＳ ゴシック" w:hint="eastAsia"/>
          <w:kern w:val="0"/>
          <w:sz w:val="22"/>
        </w:rPr>
        <w:t>Ｅ</w:t>
      </w:r>
      <w:r>
        <w:rPr>
          <w:rFonts w:asciiTheme="minorEastAsia" w:hAnsiTheme="minorEastAsia" w:cs="ＭＳ ゴシック" w:hint="eastAsia"/>
          <w:kern w:val="0"/>
          <w:sz w:val="22"/>
        </w:rPr>
        <w:t>mail</w:t>
      </w:r>
      <w:r w:rsidR="0098298E" w:rsidRPr="00242E35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98298E" w:rsidRPr="00242E35">
        <w:rPr>
          <w:rFonts w:asciiTheme="minorEastAsia" w:hAnsiTheme="minorEastAsia" w:cs="ＭＳ ゴシック"/>
          <w:kern w:val="0"/>
          <w:sz w:val="22"/>
        </w:rPr>
        <w:t>hoiku@city.zama.kanagawa.jp</w:t>
      </w:r>
    </w:p>
    <w:p w14:paraId="37EEEBE6" w14:textId="26DD2253" w:rsidR="005842C0" w:rsidRPr="005C370D" w:rsidRDefault="00BB7068" w:rsidP="00BB2041">
      <w:pPr>
        <w:autoSpaceDE w:val="0"/>
        <w:autoSpaceDN w:val="0"/>
        <w:adjustRightInd w:val="0"/>
        <w:ind w:firstLineChars="100" w:firstLine="226"/>
        <w:jc w:val="left"/>
        <w:rPr>
          <w:rFonts w:asciiTheme="minorEastAsia" w:hAnsiTheme="minorEastAsia"/>
          <w:sz w:val="22"/>
        </w:rPr>
      </w:pPr>
      <w:r w:rsidRPr="00242E35">
        <w:rPr>
          <w:rFonts w:asciiTheme="minorEastAsia" w:hAnsiTheme="minorEastAsia" w:cs="ＭＳ ゴシック" w:hint="eastAsia"/>
          <w:kern w:val="0"/>
          <w:sz w:val="22"/>
        </w:rPr>
        <w:t>ホームページ</w:t>
      </w:r>
      <w:r w:rsidR="003B58CE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hyperlink r:id="rId9" w:history="1">
        <w:r w:rsidR="008419EB" w:rsidRPr="00242E35">
          <w:rPr>
            <w:rStyle w:val="aa"/>
            <w:rFonts w:asciiTheme="minorEastAsia" w:hAnsiTheme="minorEastAsia" w:cs="ＭＳ ゴシック"/>
            <w:color w:val="auto"/>
            <w:kern w:val="0"/>
            <w:sz w:val="22"/>
          </w:rPr>
          <w:t>http://www.city.zama.kanagawa.jp</w:t>
        </w:r>
      </w:hyperlink>
    </w:p>
    <w:sectPr w:rsidR="005842C0" w:rsidRPr="005C370D" w:rsidSect="00BE3487">
      <w:footerReference w:type="default" r:id="rId10"/>
      <w:pgSz w:w="11906" w:h="16838" w:code="9"/>
      <w:pgMar w:top="1134" w:right="1304" w:bottom="1134" w:left="1304" w:header="851" w:footer="284" w:gutter="0"/>
      <w:pgNumType w:fmt="numberInDash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506D" w14:textId="77777777" w:rsidR="00394BBE" w:rsidRDefault="00394BBE" w:rsidP="00654FF6">
      <w:r>
        <w:separator/>
      </w:r>
    </w:p>
  </w:endnote>
  <w:endnote w:type="continuationSeparator" w:id="0">
    <w:p w14:paraId="436868AB" w14:textId="77777777" w:rsidR="00394BBE" w:rsidRDefault="00394BBE" w:rsidP="006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639751"/>
      <w:docPartObj>
        <w:docPartGallery w:val="Page Numbers (Bottom of Page)"/>
        <w:docPartUnique/>
      </w:docPartObj>
    </w:sdtPr>
    <w:sdtEndPr/>
    <w:sdtContent>
      <w:p w14:paraId="7165CEAF" w14:textId="6C9FEEB8" w:rsidR="004B0A29" w:rsidRDefault="004B0A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76" w:rsidRPr="00A84376">
          <w:rPr>
            <w:noProof/>
            <w:lang w:val="ja-JP"/>
          </w:rPr>
          <w:t>-</w:t>
        </w:r>
        <w:r w:rsidR="00A84376">
          <w:rPr>
            <w:noProof/>
          </w:rPr>
          <w:t xml:space="preserve"> 1 -</w:t>
        </w:r>
        <w:r>
          <w:fldChar w:fldCharType="end"/>
        </w:r>
      </w:p>
    </w:sdtContent>
  </w:sdt>
  <w:p w14:paraId="69B701B0" w14:textId="4D358CEC" w:rsidR="004B0A29" w:rsidRDefault="004B0A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7837" w14:textId="77777777" w:rsidR="00394BBE" w:rsidRDefault="00394BBE" w:rsidP="00654FF6">
      <w:r>
        <w:separator/>
      </w:r>
    </w:p>
  </w:footnote>
  <w:footnote w:type="continuationSeparator" w:id="0">
    <w:p w14:paraId="6E3EECAA" w14:textId="77777777" w:rsidR="00394BBE" w:rsidRDefault="00394BBE" w:rsidP="0065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AEA"/>
    <w:multiLevelType w:val="hybridMultilevel"/>
    <w:tmpl w:val="6A1C39A6"/>
    <w:lvl w:ilvl="0" w:tplc="F01C0490">
      <w:start w:val="1"/>
      <w:numFmt w:val="decimalEnclosedCircle"/>
      <w:lvlText w:val="%1"/>
      <w:lvlJc w:val="left"/>
      <w:pPr>
        <w:ind w:left="586" w:hanging="360"/>
      </w:pPr>
      <w:rPr>
        <w:rFonts w:cs="ＭＳ ゴシック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147B6938"/>
    <w:multiLevelType w:val="hybridMultilevel"/>
    <w:tmpl w:val="CD942FFC"/>
    <w:lvl w:ilvl="0" w:tplc="644089CC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17E1007"/>
    <w:multiLevelType w:val="hybridMultilevel"/>
    <w:tmpl w:val="2F0EA4D4"/>
    <w:lvl w:ilvl="0" w:tplc="04090011">
      <w:start w:val="1"/>
      <w:numFmt w:val="decimalEnclosedCircle"/>
      <w:lvlText w:val="%1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60264C3E"/>
    <w:multiLevelType w:val="hybridMultilevel"/>
    <w:tmpl w:val="6036713A"/>
    <w:lvl w:ilvl="0" w:tplc="0B46F86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59"/>
    <w:rsid w:val="00001405"/>
    <w:rsid w:val="000057A0"/>
    <w:rsid w:val="0000607E"/>
    <w:rsid w:val="0000619A"/>
    <w:rsid w:val="00010CC4"/>
    <w:rsid w:val="00011BF7"/>
    <w:rsid w:val="00012195"/>
    <w:rsid w:val="000159F2"/>
    <w:rsid w:val="00016669"/>
    <w:rsid w:val="00025D3C"/>
    <w:rsid w:val="00026EC9"/>
    <w:rsid w:val="00033CF1"/>
    <w:rsid w:val="0003540B"/>
    <w:rsid w:val="00042217"/>
    <w:rsid w:val="00044F7F"/>
    <w:rsid w:val="00045C92"/>
    <w:rsid w:val="00053994"/>
    <w:rsid w:val="0005653C"/>
    <w:rsid w:val="000576C2"/>
    <w:rsid w:val="00062C00"/>
    <w:rsid w:val="000630A5"/>
    <w:rsid w:val="00070A78"/>
    <w:rsid w:val="000742FA"/>
    <w:rsid w:val="0007774B"/>
    <w:rsid w:val="000820AA"/>
    <w:rsid w:val="000943A7"/>
    <w:rsid w:val="00097F52"/>
    <w:rsid w:val="000A3F64"/>
    <w:rsid w:val="000B3663"/>
    <w:rsid w:val="000D592C"/>
    <w:rsid w:val="000D5973"/>
    <w:rsid w:val="000E05AA"/>
    <w:rsid w:val="000E151E"/>
    <w:rsid w:val="000E28A9"/>
    <w:rsid w:val="000E2AB2"/>
    <w:rsid w:val="000E6A5C"/>
    <w:rsid w:val="001033D8"/>
    <w:rsid w:val="00120C0F"/>
    <w:rsid w:val="00124720"/>
    <w:rsid w:val="001250FC"/>
    <w:rsid w:val="00125A20"/>
    <w:rsid w:val="001267D5"/>
    <w:rsid w:val="00131069"/>
    <w:rsid w:val="00131C5E"/>
    <w:rsid w:val="00142376"/>
    <w:rsid w:val="001425E2"/>
    <w:rsid w:val="00143704"/>
    <w:rsid w:val="001462E3"/>
    <w:rsid w:val="0014798A"/>
    <w:rsid w:val="0015082A"/>
    <w:rsid w:val="00154600"/>
    <w:rsid w:val="00155424"/>
    <w:rsid w:val="0015602F"/>
    <w:rsid w:val="00161D8D"/>
    <w:rsid w:val="001675B3"/>
    <w:rsid w:val="00172B5F"/>
    <w:rsid w:val="00172C1C"/>
    <w:rsid w:val="00173AB1"/>
    <w:rsid w:val="00173E42"/>
    <w:rsid w:val="0018590D"/>
    <w:rsid w:val="00187614"/>
    <w:rsid w:val="00190844"/>
    <w:rsid w:val="00193376"/>
    <w:rsid w:val="00197ADE"/>
    <w:rsid w:val="001A1AA2"/>
    <w:rsid w:val="001A731B"/>
    <w:rsid w:val="001A7AED"/>
    <w:rsid w:val="001B4B25"/>
    <w:rsid w:val="001C0BB6"/>
    <w:rsid w:val="001C359B"/>
    <w:rsid w:val="001D0877"/>
    <w:rsid w:val="001D0BD9"/>
    <w:rsid w:val="001D1C9E"/>
    <w:rsid w:val="001D541D"/>
    <w:rsid w:val="001D767C"/>
    <w:rsid w:val="001D7A6D"/>
    <w:rsid w:val="001E20E3"/>
    <w:rsid w:val="001E2173"/>
    <w:rsid w:val="0020087C"/>
    <w:rsid w:val="002046D8"/>
    <w:rsid w:val="0020484E"/>
    <w:rsid w:val="00207614"/>
    <w:rsid w:val="002104A2"/>
    <w:rsid w:val="00242E35"/>
    <w:rsid w:val="00243F66"/>
    <w:rsid w:val="00245929"/>
    <w:rsid w:val="00245966"/>
    <w:rsid w:val="00255365"/>
    <w:rsid w:val="00257BE4"/>
    <w:rsid w:val="00264CD2"/>
    <w:rsid w:val="00265D15"/>
    <w:rsid w:val="002672B6"/>
    <w:rsid w:val="00267AAE"/>
    <w:rsid w:val="00277840"/>
    <w:rsid w:val="00283754"/>
    <w:rsid w:val="002859D8"/>
    <w:rsid w:val="00286AF6"/>
    <w:rsid w:val="002913CC"/>
    <w:rsid w:val="00296FC6"/>
    <w:rsid w:val="002A2830"/>
    <w:rsid w:val="002A540A"/>
    <w:rsid w:val="002A569E"/>
    <w:rsid w:val="002B1A23"/>
    <w:rsid w:val="002C3DCA"/>
    <w:rsid w:val="002D0320"/>
    <w:rsid w:val="002D08F3"/>
    <w:rsid w:val="002D43FF"/>
    <w:rsid w:val="002E266D"/>
    <w:rsid w:val="002F748D"/>
    <w:rsid w:val="003040F6"/>
    <w:rsid w:val="00310DF9"/>
    <w:rsid w:val="003135CF"/>
    <w:rsid w:val="003313AD"/>
    <w:rsid w:val="0033178A"/>
    <w:rsid w:val="0033244A"/>
    <w:rsid w:val="003329A3"/>
    <w:rsid w:val="00344CEF"/>
    <w:rsid w:val="003455ED"/>
    <w:rsid w:val="00346A5F"/>
    <w:rsid w:val="003515BE"/>
    <w:rsid w:val="0035398A"/>
    <w:rsid w:val="00354C6F"/>
    <w:rsid w:val="00362373"/>
    <w:rsid w:val="00362BF7"/>
    <w:rsid w:val="00363AA3"/>
    <w:rsid w:val="00366202"/>
    <w:rsid w:val="003666B0"/>
    <w:rsid w:val="00383CBC"/>
    <w:rsid w:val="00386FE6"/>
    <w:rsid w:val="00391BF8"/>
    <w:rsid w:val="0039266C"/>
    <w:rsid w:val="00392BF9"/>
    <w:rsid w:val="003939A4"/>
    <w:rsid w:val="00394BBE"/>
    <w:rsid w:val="0039689A"/>
    <w:rsid w:val="003969B3"/>
    <w:rsid w:val="003A0715"/>
    <w:rsid w:val="003A1147"/>
    <w:rsid w:val="003B2760"/>
    <w:rsid w:val="003B3822"/>
    <w:rsid w:val="003B4C09"/>
    <w:rsid w:val="003B58CE"/>
    <w:rsid w:val="003B756B"/>
    <w:rsid w:val="003C2671"/>
    <w:rsid w:val="003C28D9"/>
    <w:rsid w:val="003C78A0"/>
    <w:rsid w:val="003D6CFD"/>
    <w:rsid w:val="003E2D13"/>
    <w:rsid w:val="003E75B3"/>
    <w:rsid w:val="00400DEF"/>
    <w:rsid w:val="00403629"/>
    <w:rsid w:val="00403D2F"/>
    <w:rsid w:val="00404979"/>
    <w:rsid w:val="00404D00"/>
    <w:rsid w:val="00414AE1"/>
    <w:rsid w:val="004323E7"/>
    <w:rsid w:val="004330A9"/>
    <w:rsid w:val="004509F9"/>
    <w:rsid w:val="00472336"/>
    <w:rsid w:val="0047468F"/>
    <w:rsid w:val="00490F45"/>
    <w:rsid w:val="00494F6C"/>
    <w:rsid w:val="00495B34"/>
    <w:rsid w:val="00496977"/>
    <w:rsid w:val="0049708A"/>
    <w:rsid w:val="004A12FC"/>
    <w:rsid w:val="004A3E79"/>
    <w:rsid w:val="004B0A29"/>
    <w:rsid w:val="004B657E"/>
    <w:rsid w:val="004C0BE2"/>
    <w:rsid w:val="004C1E6D"/>
    <w:rsid w:val="004C3E14"/>
    <w:rsid w:val="004C6422"/>
    <w:rsid w:val="004C6742"/>
    <w:rsid w:val="004D1B61"/>
    <w:rsid w:val="004D7998"/>
    <w:rsid w:val="004F0380"/>
    <w:rsid w:val="004F2934"/>
    <w:rsid w:val="004F6998"/>
    <w:rsid w:val="004F786D"/>
    <w:rsid w:val="004F7A4B"/>
    <w:rsid w:val="005030D7"/>
    <w:rsid w:val="00506C2A"/>
    <w:rsid w:val="0051791B"/>
    <w:rsid w:val="0053216A"/>
    <w:rsid w:val="005403BF"/>
    <w:rsid w:val="00540488"/>
    <w:rsid w:val="00540541"/>
    <w:rsid w:val="0054091B"/>
    <w:rsid w:val="00542AD6"/>
    <w:rsid w:val="0054548F"/>
    <w:rsid w:val="0054664A"/>
    <w:rsid w:val="00553250"/>
    <w:rsid w:val="00565E43"/>
    <w:rsid w:val="00566120"/>
    <w:rsid w:val="005761E0"/>
    <w:rsid w:val="005766CA"/>
    <w:rsid w:val="005842C0"/>
    <w:rsid w:val="00587A0C"/>
    <w:rsid w:val="005945C6"/>
    <w:rsid w:val="005964D8"/>
    <w:rsid w:val="005A2AFC"/>
    <w:rsid w:val="005B07CE"/>
    <w:rsid w:val="005C09AE"/>
    <w:rsid w:val="005C370D"/>
    <w:rsid w:val="005C59CE"/>
    <w:rsid w:val="005C79C0"/>
    <w:rsid w:val="005D0150"/>
    <w:rsid w:val="005D03BC"/>
    <w:rsid w:val="005D23E0"/>
    <w:rsid w:val="005D7FD1"/>
    <w:rsid w:val="00611098"/>
    <w:rsid w:val="00612156"/>
    <w:rsid w:val="00615A8C"/>
    <w:rsid w:val="00631DBA"/>
    <w:rsid w:val="00634FA6"/>
    <w:rsid w:val="0063616C"/>
    <w:rsid w:val="00637AA9"/>
    <w:rsid w:val="006405A3"/>
    <w:rsid w:val="00646D7A"/>
    <w:rsid w:val="00652254"/>
    <w:rsid w:val="006534F0"/>
    <w:rsid w:val="0065497D"/>
    <w:rsid w:val="00654FF6"/>
    <w:rsid w:val="00663F25"/>
    <w:rsid w:val="006700DD"/>
    <w:rsid w:val="0067439A"/>
    <w:rsid w:val="00676626"/>
    <w:rsid w:val="0068540D"/>
    <w:rsid w:val="006934CD"/>
    <w:rsid w:val="00694A55"/>
    <w:rsid w:val="00696E52"/>
    <w:rsid w:val="006A0516"/>
    <w:rsid w:val="006A13A8"/>
    <w:rsid w:val="006A4D89"/>
    <w:rsid w:val="006B3D45"/>
    <w:rsid w:val="006B5E04"/>
    <w:rsid w:val="006C0C5F"/>
    <w:rsid w:val="006C31BE"/>
    <w:rsid w:val="006D3C13"/>
    <w:rsid w:val="006D549B"/>
    <w:rsid w:val="006D5F2C"/>
    <w:rsid w:val="006D656E"/>
    <w:rsid w:val="006D7F7A"/>
    <w:rsid w:val="006F1D14"/>
    <w:rsid w:val="006F3B4E"/>
    <w:rsid w:val="006F4FD1"/>
    <w:rsid w:val="006F6D88"/>
    <w:rsid w:val="006F7794"/>
    <w:rsid w:val="00700702"/>
    <w:rsid w:val="00706C47"/>
    <w:rsid w:val="00707F03"/>
    <w:rsid w:val="00710543"/>
    <w:rsid w:val="007123D9"/>
    <w:rsid w:val="007144B9"/>
    <w:rsid w:val="00725524"/>
    <w:rsid w:val="00727B6C"/>
    <w:rsid w:val="0073635F"/>
    <w:rsid w:val="00740FA7"/>
    <w:rsid w:val="00741754"/>
    <w:rsid w:val="00743E1D"/>
    <w:rsid w:val="007455DD"/>
    <w:rsid w:val="00745789"/>
    <w:rsid w:val="00751426"/>
    <w:rsid w:val="00755DDF"/>
    <w:rsid w:val="0075638C"/>
    <w:rsid w:val="007639D5"/>
    <w:rsid w:val="00776DD3"/>
    <w:rsid w:val="00777021"/>
    <w:rsid w:val="00781826"/>
    <w:rsid w:val="007927A6"/>
    <w:rsid w:val="007C01B7"/>
    <w:rsid w:val="007C1EA4"/>
    <w:rsid w:val="007D0157"/>
    <w:rsid w:val="007D1BA7"/>
    <w:rsid w:val="007D4198"/>
    <w:rsid w:val="007F1DBB"/>
    <w:rsid w:val="007F1FB0"/>
    <w:rsid w:val="008017AE"/>
    <w:rsid w:val="0080315B"/>
    <w:rsid w:val="008077D8"/>
    <w:rsid w:val="008134F3"/>
    <w:rsid w:val="00814E42"/>
    <w:rsid w:val="00831D99"/>
    <w:rsid w:val="00840657"/>
    <w:rsid w:val="008419EB"/>
    <w:rsid w:val="00844941"/>
    <w:rsid w:val="0085154D"/>
    <w:rsid w:val="008564D7"/>
    <w:rsid w:val="00860DF1"/>
    <w:rsid w:val="00860EBF"/>
    <w:rsid w:val="008622F4"/>
    <w:rsid w:val="0086564C"/>
    <w:rsid w:val="008660D8"/>
    <w:rsid w:val="00867629"/>
    <w:rsid w:val="00883C56"/>
    <w:rsid w:val="0088524B"/>
    <w:rsid w:val="00887CD6"/>
    <w:rsid w:val="00893B00"/>
    <w:rsid w:val="0089692E"/>
    <w:rsid w:val="008A172E"/>
    <w:rsid w:val="008A5540"/>
    <w:rsid w:val="008B3F1C"/>
    <w:rsid w:val="008B492E"/>
    <w:rsid w:val="008B4AD0"/>
    <w:rsid w:val="008B5DED"/>
    <w:rsid w:val="008D1B6F"/>
    <w:rsid w:val="008D2CFF"/>
    <w:rsid w:val="008D6DDC"/>
    <w:rsid w:val="008E1DB7"/>
    <w:rsid w:val="008E6473"/>
    <w:rsid w:val="008E64E7"/>
    <w:rsid w:val="008F1BC7"/>
    <w:rsid w:val="008F70BD"/>
    <w:rsid w:val="009035ED"/>
    <w:rsid w:val="00907955"/>
    <w:rsid w:val="00910661"/>
    <w:rsid w:val="00914FBD"/>
    <w:rsid w:val="00915482"/>
    <w:rsid w:val="00921B70"/>
    <w:rsid w:val="00930BD2"/>
    <w:rsid w:val="00945F99"/>
    <w:rsid w:val="009570E1"/>
    <w:rsid w:val="00957660"/>
    <w:rsid w:val="00963B69"/>
    <w:rsid w:val="00966612"/>
    <w:rsid w:val="00966B77"/>
    <w:rsid w:val="0098298E"/>
    <w:rsid w:val="009915F0"/>
    <w:rsid w:val="00992C73"/>
    <w:rsid w:val="00993F38"/>
    <w:rsid w:val="009A63F1"/>
    <w:rsid w:val="009B2859"/>
    <w:rsid w:val="009B36DC"/>
    <w:rsid w:val="009B3F1B"/>
    <w:rsid w:val="009B531A"/>
    <w:rsid w:val="009C1C3F"/>
    <w:rsid w:val="009C690A"/>
    <w:rsid w:val="009D35CA"/>
    <w:rsid w:val="009D39DF"/>
    <w:rsid w:val="009E173F"/>
    <w:rsid w:val="009E1AE1"/>
    <w:rsid w:val="009E1D1F"/>
    <w:rsid w:val="009E2331"/>
    <w:rsid w:val="009F22E1"/>
    <w:rsid w:val="00A13D96"/>
    <w:rsid w:val="00A16786"/>
    <w:rsid w:val="00A23A08"/>
    <w:rsid w:val="00A279B1"/>
    <w:rsid w:val="00A34E58"/>
    <w:rsid w:val="00A436BD"/>
    <w:rsid w:val="00A47891"/>
    <w:rsid w:val="00A562F3"/>
    <w:rsid w:val="00A56A78"/>
    <w:rsid w:val="00A638AC"/>
    <w:rsid w:val="00A65F07"/>
    <w:rsid w:val="00A739FF"/>
    <w:rsid w:val="00A76FF1"/>
    <w:rsid w:val="00A77E70"/>
    <w:rsid w:val="00A8148D"/>
    <w:rsid w:val="00A84376"/>
    <w:rsid w:val="00A92EBC"/>
    <w:rsid w:val="00A97CD2"/>
    <w:rsid w:val="00AA579D"/>
    <w:rsid w:val="00AB0B64"/>
    <w:rsid w:val="00AB4CD7"/>
    <w:rsid w:val="00AC0E5A"/>
    <w:rsid w:val="00AD01C1"/>
    <w:rsid w:val="00AD0A6E"/>
    <w:rsid w:val="00AD38C6"/>
    <w:rsid w:val="00AE4C19"/>
    <w:rsid w:val="00AE6D72"/>
    <w:rsid w:val="00AE768F"/>
    <w:rsid w:val="00AF071A"/>
    <w:rsid w:val="00AF4E32"/>
    <w:rsid w:val="00B0266C"/>
    <w:rsid w:val="00B039E2"/>
    <w:rsid w:val="00B1630F"/>
    <w:rsid w:val="00B26002"/>
    <w:rsid w:val="00B308C5"/>
    <w:rsid w:val="00B313F2"/>
    <w:rsid w:val="00B34914"/>
    <w:rsid w:val="00B35764"/>
    <w:rsid w:val="00B3617E"/>
    <w:rsid w:val="00B40174"/>
    <w:rsid w:val="00B4158C"/>
    <w:rsid w:val="00B44171"/>
    <w:rsid w:val="00B444E0"/>
    <w:rsid w:val="00B527FF"/>
    <w:rsid w:val="00B603FC"/>
    <w:rsid w:val="00B64906"/>
    <w:rsid w:val="00B72F68"/>
    <w:rsid w:val="00B77664"/>
    <w:rsid w:val="00B869D3"/>
    <w:rsid w:val="00B96340"/>
    <w:rsid w:val="00B96C14"/>
    <w:rsid w:val="00BB1872"/>
    <w:rsid w:val="00BB2041"/>
    <w:rsid w:val="00BB31C6"/>
    <w:rsid w:val="00BB7068"/>
    <w:rsid w:val="00BC12E5"/>
    <w:rsid w:val="00BC3D52"/>
    <w:rsid w:val="00BC57D0"/>
    <w:rsid w:val="00BC7CAC"/>
    <w:rsid w:val="00BD3E81"/>
    <w:rsid w:val="00BD6DCF"/>
    <w:rsid w:val="00BE3487"/>
    <w:rsid w:val="00BE3F40"/>
    <w:rsid w:val="00BF19F7"/>
    <w:rsid w:val="00BF35C4"/>
    <w:rsid w:val="00BF4128"/>
    <w:rsid w:val="00C11ED5"/>
    <w:rsid w:val="00C17A40"/>
    <w:rsid w:val="00C2560B"/>
    <w:rsid w:val="00C26DE9"/>
    <w:rsid w:val="00C477B2"/>
    <w:rsid w:val="00C50DA6"/>
    <w:rsid w:val="00C542FA"/>
    <w:rsid w:val="00C61FC8"/>
    <w:rsid w:val="00C6720D"/>
    <w:rsid w:val="00C676BB"/>
    <w:rsid w:val="00C76801"/>
    <w:rsid w:val="00C76F58"/>
    <w:rsid w:val="00C9244B"/>
    <w:rsid w:val="00C96746"/>
    <w:rsid w:val="00CA56D4"/>
    <w:rsid w:val="00CA60B7"/>
    <w:rsid w:val="00CB4C77"/>
    <w:rsid w:val="00CB7DD7"/>
    <w:rsid w:val="00CC5ED4"/>
    <w:rsid w:val="00CD58D5"/>
    <w:rsid w:val="00CD6585"/>
    <w:rsid w:val="00CE09E4"/>
    <w:rsid w:val="00CE1776"/>
    <w:rsid w:val="00CE6478"/>
    <w:rsid w:val="00CE719E"/>
    <w:rsid w:val="00CF0D8A"/>
    <w:rsid w:val="00CF3D34"/>
    <w:rsid w:val="00CF5CD2"/>
    <w:rsid w:val="00CF777F"/>
    <w:rsid w:val="00D126A7"/>
    <w:rsid w:val="00D15069"/>
    <w:rsid w:val="00D25018"/>
    <w:rsid w:val="00D435C6"/>
    <w:rsid w:val="00D4492A"/>
    <w:rsid w:val="00D44E8D"/>
    <w:rsid w:val="00D4573A"/>
    <w:rsid w:val="00D55566"/>
    <w:rsid w:val="00D60C30"/>
    <w:rsid w:val="00D60DDC"/>
    <w:rsid w:val="00D66248"/>
    <w:rsid w:val="00D7024F"/>
    <w:rsid w:val="00D70B1F"/>
    <w:rsid w:val="00D72DA2"/>
    <w:rsid w:val="00D76A92"/>
    <w:rsid w:val="00D82127"/>
    <w:rsid w:val="00D87962"/>
    <w:rsid w:val="00DA7A0B"/>
    <w:rsid w:val="00DB61F7"/>
    <w:rsid w:val="00DC5806"/>
    <w:rsid w:val="00DD20E7"/>
    <w:rsid w:val="00DE44AC"/>
    <w:rsid w:val="00DF03EE"/>
    <w:rsid w:val="00DF1102"/>
    <w:rsid w:val="00DF4AB0"/>
    <w:rsid w:val="00DF711B"/>
    <w:rsid w:val="00E0322A"/>
    <w:rsid w:val="00E038E7"/>
    <w:rsid w:val="00E132CC"/>
    <w:rsid w:val="00E17931"/>
    <w:rsid w:val="00E17BF3"/>
    <w:rsid w:val="00E24C0D"/>
    <w:rsid w:val="00E34381"/>
    <w:rsid w:val="00E34421"/>
    <w:rsid w:val="00E524FA"/>
    <w:rsid w:val="00E70122"/>
    <w:rsid w:val="00E82669"/>
    <w:rsid w:val="00E842FE"/>
    <w:rsid w:val="00E93DDC"/>
    <w:rsid w:val="00E96C1D"/>
    <w:rsid w:val="00EA2F30"/>
    <w:rsid w:val="00EA3E07"/>
    <w:rsid w:val="00EB2393"/>
    <w:rsid w:val="00EB51C0"/>
    <w:rsid w:val="00EC1EC7"/>
    <w:rsid w:val="00EE0EA4"/>
    <w:rsid w:val="00EE1C89"/>
    <w:rsid w:val="00EE2AF4"/>
    <w:rsid w:val="00EE4A09"/>
    <w:rsid w:val="00EE5EB6"/>
    <w:rsid w:val="00EE63E0"/>
    <w:rsid w:val="00EE7380"/>
    <w:rsid w:val="00EE7E13"/>
    <w:rsid w:val="00EF4DEC"/>
    <w:rsid w:val="00EF5283"/>
    <w:rsid w:val="00F04E8E"/>
    <w:rsid w:val="00F11F85"/>
    <w:rsid w:val="00F168CD"/>
    <w:rsid w:val="00F2396B"/>
    <w:rsid w:val="00F25531"/>
    <w:rsid w:val="00F30B8C"/>
    <w:rsid w:val="00F31892"/>
    <w:rsid w:val="00F31F70"/>
    <w:rsid w:val="00F3577C"/>
    <w:rsid w:val="00F40918"/>
    <w:rsid w:val="00F44584"/>
    <w:rsid w:val="00F55035"/>
    <w:rsid w:val="00F56784"/>
    <w:rsid w:val="00F607F4"/>
    <w:rsid w:val="00F626E4"/>
    <w:rsid w:val="00F65465"/>
    <w:rsid w:val="00F66A5A"/>
    <w:rsid w:val="00F677EC"/>
    <w:rsid w:val="00F761AB"/>
    <w:rsid w:val="00F76799"/>
    <w:rsid w:val="00F810F8"/>
    <w:rsid w:val="00F83461"/>
    <w:rsid w:val="00F84B05"/>
    <w:rsid w:val="00F86C95"/>
    <w:rsid w:val="00F87D39"/>
    <w:rsid w:val="00FA3872"/>
    <w:rsid w:val="00FA4DBE"/>
    <w:rsid w:val="00FA58D4"/>
    <w:rsid w:val="00FA6150"/>
    <w:rsid w:val="00FC1BD0"/>
    <w:rsid w:val="00FD311A"/>
    <w:rsid w:val="00FD37E9"/>
    <w:rsid w:val="00FD3CCF"/>
    <w:rsid w:val="00FD5498"/>
    <w:rsid w:val="00FE0058"/>
    <w:rsid w:val="00FE677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A1179"/>
  <w15:docId w15:val="{A76CE3A8-8DDF-41A5-8D87-2F6E3BA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8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B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A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FF6"/>
  </w:style>
  <w:style w:type="paragraph" w:styleId="a8">
    <w:name w:val="footer"/>
    <w:basedOn w:val="a"/>
    <w:link w:val="a9"/>
    <w:uiPriority w:val="99"/>
    <w:unhideWhenUsed/>
    <w:rsid w:val="006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FF6"/>
  </w:style>
  <w:style w:type="character" w:styleId="HTML">
    <w:name w:val="HTML Cite"/>
    <w:basedOn w:val="a0"/>
    <w:uiPriority w:val="99"/>
    <w:semiHidden/>
    <w:unhideWhenUsed/>
    <w:rsid w:val="00654FF6"/>
    <w:rPr>
      <w:i w:val="0"/>
      <w:iCs w:val="0"/>
      <w:color w:val="009933"/>
    </w:rPr>
  </w:style>
  <w:style w:type="character" w:styleId="aa">
    <w:name w:val="Hyperlink"/>
    <w:basedOn w:val="a0"/>
    <w:uiPriority w:val="99"/>
    <w:unhideWhenUsed/>
    <w:rsid w:val="00654FF6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B5DED"/>
  </w:style>
  <w:style w:type="character" w:customStyle="1" w:styleId="ac">
    <w:name w:val="日付 (文字)"/>
    <w:basedOn w:val="a0"/>
    <w:link w:val="ab"/>
    <w:uiPriority w:val="99"/>
    <w:semiHidden/>
    <w:rsid w:val="008B5DED"/>
  </w:style>
  <w:style w:type="character" w:styleId="ad">
    <w:name w:val="annotation reference"/>
    <w:basedOn w:val="a0"/>
    <w:uiPriority w:val="99"/>
    <w:semiHidden/>
    <w:unhideWhenUsed/>
    <w:rsid w:val="00694A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4A5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94A5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4A5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4A5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419E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915482"/>
    <w:pPr>
      <w:ind w:leftChars="400" w:left="840"/>
    </w:pPr>
  </w:style>
  <w:style w:type="paragraph" w:customStyle="1" w:styleId="1">
    <w:name w:val="本文_1"/>
    <w:basedOn w:val="a"/>
    <w:link w:val="10"/>
    <w:qFormat/>
    <w:rsid w:val="00277840"/>
    <w:pPr>
      <w:ind w:leftChars="100" w:left="220" w:firstLineChars="100" w:firstLine="220"/>
    </w:pPr>
    <w:rPr>
      <w:rFonts w:ascii="ＭＳ 明朝" w:eastAsia="ＭＳ 明朝"/>
      <w:sz w:val="22"/>
      <w:szCs w:val="21"/>
    </w:rPr>
  </w:style>
  <w:style w:type="character" w:customStyle="1" w:styleId="10">
    <w:name w:val="本文_1 (文字)"/>
    <w:basedOn w:val="a0"/>
    <w:link w:val="1"/>
    <w:rsid w:val="00277840"/>
    <w:rPr>
      <w:rFonts w:ascii="ＭＳ 明朝" w:eastAsia="ＭＳ 明朝"/>
      <w:sz w:val="22"/>
      <w:szCs w:val="21"/>
    </w:rPr>
  </w:style>
  <w:style w:type="table" w:customStyle="1" w:styleId="2">
    <w:name w:val="表 (格子)2"/>
    <w:basedOn w:val="a1"/>
    <w:next w:val="a3"/>
    <w:uiPriority w:val="59"/>
    <w:rsid w:val="00277840"/>
    <w:pPr>
      <w:jc w:val="both"/>
    </w:pPr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y.zama.kanagaw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D6B5-DE5C-4B84-88E5-5F3086C2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45</cp:revision>
  <cp:lastPrinted>2024-01-16T10:29:00Z</cp:lastPrinted>
  <dcterms:created xsi:type="dcterms:W3CDTF">2023-11-15T05:19:00Z</dcterms:created>
  <dcterms:modified xsi:type="dcterms:W3CDTF">2024-04-18T11:00:00Z</dcterms:modified>
</cp:coreProperties>
</file>