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E08" w:rsidRPr="00CD6538" w:rsidRDefault="009A5E08" w:rsidP="009A5E08">
      <w:pPr>
        <w:autoSpaceDE w:val="0"/>
        <w:autoSpaceDN w:val="0"/>
        <w:jc w:val="center"/>
        <w:rPr>
          <w:rFonts w:ascii="ＭＳ 明朝" w:hAnsi="ＭＳ 明朝"/>
          <w:bCs/>
          <w:sz w:val="22"/>
          <w:szCs w:val="22"/>
        </w:rPr>
      </w:pPr>
      <w:r w:rsidRPr="00CD6538">
        <w:rPr>
          <w:rFonts w:ascii="ＭＳ 明朝" w:hAnsi="ＭＳ 明朝" w:hint="eastAsia"/>
          <w:bCs/>
          <w:sz w:val="22"/>
          <w:szCs w:val="22"/>
        </w:rPr>
        <w:t>傍聴申込書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
        <w:gridCol w:w="7760"/>
      </w:tblGrid>
      <w:tr w:rsidR="009A5E08" w:rsidRPr="00107C7E" w:rsidTr="0046714D">
        <w:tc>
          <w:tcPr>
            <w:tcW w:w="1430" w:type="dxa"/>
            <w:tcBorders>
              <w:top w:val="single" w:sz="12" w:space="0" w:color="auto"/>
              <w:left w:val="single" w:sz="12" w:space="0" w:color="auto"/>
            </w:tcBorders>
            <w:shd w:val="clear" w:color="auto" w:fill="auto"/>
          </w:tcPr>
          <w:p w:rsidR="009A5E08" w:rsidRPr="00107C7E" w:rsidRDefault="009A5E08" w:rsidP="0046714D">
            <w:pPr>
              <w:autoSpaceDE w:val="0"/>
              <w:autoSpaceDN w:val="0"/>
              <w:rPr>
                <w:rFonts w:ascii="ＭＳ 明朝" w:hAnsi="ＭＳ 明朝"/>
                <w:sz w:val="22"/>
                <w:szCs w:val="22"/>
              </w:rPr>
            </w:pPr>
            <w:r w:rsidRPr="00107C7E">
              <w:rPr>
                <w:rFonts w:ascii="ＭＳ 明朝" w:hAnsi="ＭＳ 明朝" w:hint="eastAsia"/>
                <w:sz w:val="22"/>
                <w:szCs w:val="22"/>
              </w:rPr>
              <w:t>会　議　名</w:t>
            </w:r>
          </w:p>
        </w:tc>
        <w:tc>
          <w:tcPr>
            <w:tcW w:w="8030" w:type="dxa"/>
            <w:tcBorders>
              <w:top w:val="single" w:sz="12" w:space="0" w:color="auto"/>
              <w:right w:val="single" w:sz="12" w:space="0" w:color="auto"/>
            </w:tcBorders>
            <w:shd w:val="clear" w:color="auto" w:fill="auto"/>
          </w:tcPr>
          <w:p w:rsidR="009A5E08" w:rsidRPr="00107C7E" w:rsidRDefault="00CF77E4" w:rsidP="00347A97">
            <w:pPr>
              <w:autoSpaceDE w:val="0"/>
              <w:autoSpaceDN w:val="0"/>
              <w:rPr>
                <w:rFonts w:ascii="ＭＳ 明朝" w:hAnsi="ＭＳ 明朝"/>
                <w:sz w:val="22"/>
                <w:szCs w:val="22"/>
              </w:rPr>
            </w:pPr>
            <w:r>
              <w:rPr>
                <w:rFonts w:ascii="ＭＳ 明朝" w:hAnsi="ＭＳ 明朝" w:hint="eastAsia"/>
                <w:sz w:val="22"/>
                <w:szCs w:val="22"/>
              </w:rPr>
              <w:t>令和</w:t>
            </w:r>
            <w:r w:rsidR="00347A97">
              <w:rPr>
                <w:rFonts w:ascii="ＭＳ 明朝" w:hAnsi="ＭＳ 明朝" w:hint="eastAsia"/>
                <w:sz w:val="22"/>
                <w:szCs w:val="22"/>
              </w:rPr>
              <w:t xml:space="preserve">　</w:t>
            </w:r>
            <w:r w:rsidR="00E90F97">
              <w:rPr>
                <w:rFonts w:ascii="ＭＳ 明朝" w:hAnsi="ＭＳ 明朝" w:hint="eastAsia"/>
                <w:sz w:val="22"/>
                <w:szCs w:val="22"/>
              </w:rPr>
              <w:t xml:space="preserve">　</w:t>
            </w:r>
            <w:r>
              <w:rPr>
                <w:rFonts w:ascii="ＭＳ 明朝" w:hAnsi="ＭＳ 明朝" w:hint="eastAsia"/>
                <w:sz w:val="22"/>
                <w:szCs w:val="22"/>
              </w:rPr>
              <w:t>年度</w:t>
            </w:r>
            <w:r w:rsidR="00347A97">
              <w:rPr>
                <w:rFonts w:ascii="ＭＳ 明朝" w:hAnsi="ＭＳ 明朝" w:hint="eastAsia"/>
                <w:sz w:val="22"/>
                <w:szCs w:val="22"/>
              </w:rPr>
              <w:t xml:space="preserve">　</w:t>
            </w:r>
            <w:r w:rsidRPr="00CF77E4">
              <w:rPr>
                <w:rFonts w:ascii="ＭＳ 明朝" w:hAnsi="ＭＳ 明朝" w:hint="eastAsia"/>
                <w:sz w:val="22"/>
                <w:szCs w:val="22"/>
              </w:rPr>
              <w:t>第</w:t>
            </w:r>
            <w:r w:rsidR="00347A97">
              <w:rPr>
                <w:rFonts w:ascii="ＭＳ 明朝" w:hAnsi="ＭＳ 明朝" w:hint="eastAsia"/>
                <w:sz w:val="22"/>
                <w:szCs w:val="22"/>
              </w:rPr>
              <w:t xml:space="preserve">　</w:t>
            </w:r>
            <w:r w:rsidR="00E90F97">
              <w:rPr>
                <w:rFonts w:ascii="ＭＳ 明朝" w:hAnsi="ＭＳ 明朝" w:hint="eastAsia"/>
                <w:sz w:val="22"/>
                <w:szCs w:val="22"/>
              </w:rPr>
              <w:t xml:space="preserve">　</w:t>
            </w:r>
            <w:r w:rsidRPr="00CF77E4">
              <w:rPr>
                <w:rFonts w:ascii="ＭＳ 明朝" w:hAnsi="ＭＳ 明朝" w:hint="eastAsia"/>
                <w:sz w:val="22"/>
                <w:szCs w:val="22"/>
              </w:rPr>
              <w:t>回</w:t>
            </w:r>
            <w:r w:rsidR="00774FA9">
              <w:rPr>
                <w:rFonts w:ascii="ＭＳ 明朝" w:hAnsi="ＭＳ 明朝" w:hint="eastAsia"/>
                <w:sz w:val="22"/>
                <w:szCs w:val="22"/>
              </w:rPr>
              <w:t xml:space="preserve">　座間市</w:t>
            </w:r>
            <w:r w:rsidRPr="00CF77E4">
              <w:rPr>
                <w:rFonts w:ascii="ＭＳ 明朝" w:hAnsi="ＭＳ 明朝" w:hint="eastAsia"/>
                <w:sz w:val="22"/>
                <w:szCs w:val="22"/>
              </w:rPr>
              <w:t>公営企業運営審議会</w:t>
            </w:r>
          </w:p>
        </w:tc>
      </w:tr>
      <w:tr w:rsidR="009A5E08" w:rsidRPr="00107C7E" w:rsidTr="0046714D">
        <w:tc>
          <w:tcPr>
            <w:tcW w:w="1430" w:type="dxa"/>
            <w:tcBorders>
              <w:left w:val="single" w:sz="12" w:space="0" w:color="auto"/>
              <w:bottom w:val="single" w:sz="8" w:space="0" w:color="auto"/>
            </w:tcBorders>
            <w:shd w:val="clear" w:color="auto" w:fill="auto"/>
          </w:tcPr>
          <w:p w:rsidR="009A5E08" w:rsidRPr="00107C7E" w:rsidRDefault="009A5E08" w:rsidP="0046714D">
            <w:pPr>
              <w:autoSpaceDE w:val="0"/>
              <w:autoSpaceDN w:val="0"/>
              <w:rPr>
                <w:rFonts w:ascii="ＭＳ 明朝" w:hAnsi="ＭＳ 明朝"/>
                <w:sz w:val="22"/>
                <w:szCs w:val="22"/>
              </w:rPr>
            </w:pPr>
            <w:r w:rsidRPr="00107C7E">
              <w:rPr>
                <w:rFonts w:ascii="ＭＳ 明朝" w:hAnsi="ＭＳ 明朝" w:hint="eastAsia"/>
                <w:sz w:val="22"/>
                <w:szCs w:val="22"/>
              </w:rPr>
              <w:t>日時・場所</w:t>
            </w:r>
          </w:p>
        </w:tc>
        <w:tc>
          <w:tcPr>
            <w:tcW w:w="8030" w:type="dxa"/>
            <w:tcBorders>
              <w:bottom w:val="single" w:sz="8" w:space="0" w:color="auto"/>
              <w:right w:val="single" w:sz="12" w:space="0" w:color="auto"/>
            </w:tcBorders>
            <w:shd w:val="clear" w:color="auto" w:fill="auto"/>
          </w:tcPr>
          <w:p w:rsidR="009A5E08" w:rsidRPr="00107C7E" w:rsidRDefault="00CF77E4" w:rsidP="00E90F97">
            <w:pPr>
              <w:autoSpaceDE w:val="0"/>
              <w:autoSpaceDN w:val="0"/>
              <w:rPr>
                <w:rFonts w:ascii="ＭＳ 明朝" w:hAnsi="ＭＳ 明朝"/>
                <w:sz w:val="22"/>
                <w:szCs w:val="22"/>
              </w:rPr>
            </w:pPr>
            <w:r w:rsidRPr="00CF77E4">
              <w:rPr>
                <w:rFonts w:ascii="ＭＳ 明朝" w:hAnsi="ＭＳ 明朝" w:hint="eastAsia"/>
                <w:sz w:val="22"/>
                <w:szCs w:val="22"/>
              </w:rPr>
              <w:t>令和</w:t>
            </w:r>
            <w:r w:rsidR="00347A97">
              <w:rPr>
                <w:rFonts w:ascii="ＭＳ 明朝" w:hAnsi="ＭＳ 明朝" w:hint="eastAsia"/>
                <w:sz w:val="22"/>
                <w:szCs w:val="22"/>
              </w:rPr>
              <w:t xml:space="preserve">　</w:t>
            </w:r>
            <w:r w:rsidR="00E90F97">
              <w:rPr>
                <w:rFonts w:ascii="ＭＳ 明朝" w:hAnsi="ＭＳ 明朝" w:hint="eastAsia"/>
                <w:sz w:val="22"/>
                <w:szCs w:val="22"/>
              </w:rPr>
              <w:t xml:space="preserve"> </w:t>
            </w:r>
            <w:r w:rsidR="00347A97">
              <w:rPr>
                <w:rFonts w:ascii="ＭＳ 明朝" w:hAnsi="ＭＳ 明朝" w:hint="eastAsia"/>
                <w:sz w:val="22"/>
                <w:szCs w:val="22"/>
              </w:rPr>
              <w:t>年</w:t>
            </w:r>
            <w:r w:rsidR="00E90F97">
              <w:rPr>
                <w:rFonts w:ascii="ＭＳ 明朝" w:hAnsi="ＭＳ 明朝" w:hint="eastAsia"/>
                <w:sz w:val="22"/>
                <w:szCs w:val="22"/>
              </w:rPr>
              <w:t xml:space="preserve"> </w:t>
            </w:r>
            <w:r w:rsidR="00347A97">
              <w:rPr>
                <w:rFonts w:ascii="ＭＳ 明朝" w:hAnsi="ＭＳ 明朝" w:hint="eastAsia"/>
                <w:sz w:val="22"/>
                <w:szCs w:val="22"/>
              </w:rPr>
              <w:t xml:space="preserve">　</w:t>
            </w:r>
            <w:r w:rsidRPr="00CF77E4">
              <w:rPr>
                <w:rFonts w:ascii="ＭＳ 明朝" w:hAnsi="ＭＳ 明朝" w:hint="eastAsia"/>
                <w:sz w:val="22"/>
                <w:szCs w:val="22"/>
              </w:rPr>
              <w:t>月</w:t>
            </w:r>
            <w:r w:rsidR="00347A97">
              <w:rPr>
                <w:rFonts w:ascii="ＭＳ 明朝" w:hAnsi="ＭＳ 明朝" w:hint="eastAsia"/>
                <w:sz w:val="22"/>
                <w:szCs w:val="22"/>
              </w:rPr>
              <w:t xml:space="preserve">　</w:t>
            </w:r>
            <w:r w:rsidR="00E90F97">
              <w:rPr>
                <w:rFonts w:ascii="ＭＳ 明朝" w:hAnsi="ＭＳ 明朝" w:hint="eastAsia"/>
                <w:sz w:val="22"/>
                <w:szCs w:val="22"/>
              </w:rPr>
              <w:t xml:space="preserve"> </w:t>
            </w:r>
            <w:r w:rsidRPr="00CF77E4">
              <w:rPr>
                <w:rFonts w:ascii="ＭＳ 明朝" w:hAnsi="ＭＳ 明朝" w:hint="eastAsia"/>
                <w:sz w:val="22"/>
                <w:szCs w:val="22"/>
              </w:rPr>
              <w:t>日（</w:t>
            </w:r>
            <w:r w:rsidR="00E90F97">
              <w:rPr>
                <w:rFonts w:ascii="ＭＳ 明朝" w:hAnsi="ＭＳ 明朝" w:hint="eastAsia"/>
                <w:sz w:val="22"/>
                <w:szCs w:val="22"/>
              </w:rPr>
              <w:t xml:space="preserve"> </w:t>
            </w:r>
            <w:r w:rsidR="00347A97">
              <w:rPr>
                <w:rFonts w:ascii="ＭＳ 明朝" w:hAnsi="ＭＳ 明朝" w:hint="eastAsia"/>
                <w:sz w:val="22"/>
                <w:szCs w:val="22"/>
              </w:rPr>
              <w:t xml:space="preserve">　</w:t>
            </w:r>
            <w:r w:rsidRPr="00CF77E4">
              <w:rPr>
                <w:rFonts w:ascii="ＭＳ 明朝" w:hAnsi="ＭＳ 明朝" w:hint="eastAsia"/>
                <w:sz w:val="22"/>
                <w:szCs w:val="22"/>
              </w:rPr>
              <w:t>）</w:t>
            </w:r>
            <w:r w:rsidR="00E90F97">
              <w:rPr>
                <w:rFonts w:ascii="ＭＳ 明朝" w:hAnsi="ＭＳ 明朝" w:hint="eastAsia"/>
                <w:sz w:val="22"/>
                <w:szCs w:val="22"/>
              </w:rPr>
              <w:t xml:space="preserve"> </w:t>
            </w:r>
            <w:r w:rsidR="00347A97">
              <w:rPr>
                <w:rFonts w:ascii="ＭＳ 明朝" w:hAnsi="ＭＳ 明朝" w:hint="eastAsia"/>
                <w:sz w:val="22"/>
                <w:szCs w:val="22"/>
              </w:rPr>
              <w:t xml:space="preserve">　</w:t>
            </w:r>
            <w:r w:rsidRPr="00CF77E4">
              <w:rPr>
                <w:rFonts w:ascii="ＭＳ 明朝" w:hAnsi="ＭＳ 明朝" w:hint="eastAsia"/>
                <w:sz w:val="22"/>
                <w:szCs w:val="22"/>
              </w:rPr>
              <w:t>時</w:t>
            </w:r>
            <w:r w:rsidR="00347A97">
              <w:rPr>
                <w:rFonts w:ascii="ＭＳ 明朝" w:hAnsi="ＭＳ 明朝" w:hint="eastAsia"/>
                <w:sz w:val="22"/>
                <w:szCs w:val="22"/>
              </w:rPr>
              <w:t xml:space="preserve">　　</w:t>
            </w:r>
            <w:r w:rsidRPr="00CF77E4">
              <w:rPr>
                <w:rFonts w:ascii="ＭＳ 明朝" w:hAnsi="ＭＳ 明朝" w:hint="eastAsia"/>
                <w:sz w:val="22"/>
                <w:szCs w:val="22"/>
              </w:rPr>
              <w:t>分から</w:t>
            </w:r>
            <w:r>
              <w:rPr>
                <w:rFonts w:ascii="ＭＳ 明朝" w:hAnsi="ＭＳ 明朝" w:hint="eastAsia"/>
                <w:sz w:val="22"/>
                <w:szCs w:val="22"/>
              </w:rPr>
              <w:t xml:space="preserve">　</w:t>
            </w:r>
            <w:r w:rsidRPr="00CF77E4">
              <w:rPr>
                <w:rFonts w:ascii="ＭＳ 明朝" w:hAnsi="ＭＳ 明朝" w:hint="eastAsia"/>
                <w:sz w:val="22"/>
                <w:szCs w:val="22"/>
              </w:rPr>
              <w:t>上下水道局庁舎</w:t>
            </w:r>
            <w:r w:rsidR="00E90F97">
              <w:rPr>
                <w:rFonts w:ascii="ＭＳ 明朝" w:hAnsi="ＭＳ 明朝" w:hint="eastAsia"/>
                <w:sz w:val="22"/>
                <w:szCs w:val="22"/>
              </w:rPr>
              <w:t xml:space="preserve"> </w:t>
            </w:r>
            <w:r w:rsidRPr="00CF77E4">
              <w:rPr>
                <w:rFonts w:ascii="ＭＳ 明朝" w:hAnsi="ＭＳ 明朝" w:hint="eastAsia"/>
                <w:sz w:val="22"/>
                <w:szCs w:val="22"/>
              </w:rPr>
              <w:t>４階</w:t>
            </w:r>
            <w:r w:rsidR="00E90F97">
              <w:rPr>
                <w:rFonts w:ascii="ＭＳ 明朝" w:hAnsi="ＭＳ 明朝" w:hint="eastAsia"/>
                <w:sz w:val="22"/>
                <w:szCs w:val="22"/>
              </w:rPr>
              <w:t xml:space="preserve"> </w:t>
            </w:r>
            <w:r w:rsidRPr="00CF77E4">
              <w:rPr>
                <w:rFonts w:ascii="ＭＳ 明朝" w:hAnsi="ＭＳ 明朝" w:hint="eastAsia"/>
                <w:sz w:val="22"/>
                <w:szCs w:val="22"/>
              </w:rPr>
              <w:t>会議室</w:t>
            </w:r>
          </w:p>
        </w:tc>
      </w:tr>
      <w:tr w:rsidR="009A5E08" w:rsidRPr="00107C7E" w:rsidTr="0046714D">
        <w:tc>
          <w:tcPr>
            <w:tcW w:w="1430" w:type="dxa"/>
            <w:tcBorders>
              <w:top w:val="single" w:sz="8" w:space="0" w:color="auto"/>
              <w:left w:val="single" w:sz="12" w:space="0" w:color="auto"/>
              <w:bottom w:val="single" w:sz="12" w:space="0" w:color="auto"/>
            </w:tcBorders>
            <w:shd w:val="clear" w:color="auto" w:fill="auto"/>
          </w:tcPr>
          <w:p w:rsidR="009A5E08" w:rsidRPr="00107C7E" w:rsidRDefault="009A5E08" w:rsidP="0046714D">
            <w:pPr>
              <w:autoSpaceDE w:val="0"/>
              <w:autoSpaceDN w:val="0"/>
              <w:rPr>
                <w:rFonts w:ascii="ＭＳ 明朝" w:hAnsi="ＭＳ 明朝"/>
                <w:sz w:val="22"/>
                <w:szCs w:val="22"/>
              </w:rPr>
            </w:pPr>
            <w:r w:rsidRPr="00107C7E">
              <w:rPr>
                <w:rFonts w:ascii="ＭＳ 明朝" w:hAnsi="ＭＳ 明朝" w:hint="eastAsia"/>
                <w:sz w:val="22"/>
                <w:szCs w:val="22"/>
              </w:rPr>
              <w:t>議　　　題</w:t>
            </w:r>
          </w:p>
        </w:tc>
        <w:tc>
          <w:tcPr>
            <w:tcW w:w="8030" w:type="dxa"/>
            <w:tcBorders>
              <w:top w:val="single" w:sz="8" w:space="0" w:color="auto"/>
              <w:bottom w:val="single" w:sz="12" w:space="0" w:color="auto"/>
              <w:right w:val="single" w:sz="12" w:space="0" w:color="auto"/>
            </w:tcBorders>
            <w:shd w:val="clear" w:color="auto" w:fill="auto"/>
          </w:tcPr>
          <w:p w:rsidR="009A5E08" w:rsidRPr="00107C7E" w:rsidRDefault="009A5E08" w:rsidP="0046714D">
            <w:pPr>
              <w:autoSpaceDE w:val="0"/>
              <w:autoSpaceDN w:val="0"/>
              <w:rPr>
                <w:rFonts w:ascii="ＭＳ 明朝" w:hAnsi="ＭＳ 明朝"/>
                <w:sz w:val="22"/>
                <w:szCs w:val="22"/>
              </w:rPr>
            </w:pPr>
          </w:p>
        </w:tc>
      </w:tr>
    </w:tbl>
    <w:p w:rsidR="009A5E08" w:rsidRPr="00CD6538" w:rsidRDefault="009A5E08" w:rsidP="009A5E08">
      <w:pPr>
        <w:autoSpaceDE w:val="0"/>
        <w:autoSpaceDN w:val="0"/>
        <w:rPr>
          <w:rFonts w:ascii="ＭＳ 明朝" w:hAnsi="ＭＳ 明朝"/>
          <w:sz w:val="22"/>
          <w:szCs w:val="22"/>
        </w:rPr>
      </w:pPr>
    </w:p>
    <w:p w:rsidR="009A5E08" w:rsidRPr="00CD6538" w:rsidRDefault="009A5E08" w:rsidP="009A5E08">
      <w:pPr>
        <w:autoSpaceDE w:val="0"/>
        <w:autoSpaceDN w:val="0"/>
        <w:ind w:firstLineChars="100" w:firstLine="208"/>
        <w:rPr>
          <w:rFonts w:ascii="ＭＳ 明朝" w:hAnsi="ＭＳ 明朝"/>
          <w:sz w:val="22"/>
          <w:szCs w:val="22"/>
        </w:rPr>
      </w:pPr>
      <w:r w:rsidRPr="00CD6538">
        <w:rPr>
          <w:rFonts w:ascii="ＭＳ 明朝" w:hAnsi="ＭＳ 明朝" w:hint="eastAsia"/>
          <w:sz w:val="22"/>
          <w:szCs w:val="22"/>
        </w:rPr>
        <w:t>私は、上記会議の傍聴を希望します。なお、傍聴に当たっては、裏面の注意事項を遵守することを誓約します。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5"/>
        <w:gridCol w:w="3870"/>
        <w:gridCol w:w="1726"/>
        <w:gridCol w:w="2248"/>
      </w:tblGrid>
      <w:tr w:rsidR="009A5E08" w:rsidRPr="00CD6538" w:rsidTr="004F0396">
        <w:trPr>
          <w:cantSplit/>
          <w:trHeight w:val="43"/>
        </w:trPr>
        <w:tc>
          <w:tcPr>
            <w:tcW w:w="1325" w:type="dxa"/>
            <w:tcBorders>
              <w:top w:val="single" w:sz="12" w:space="0" w:color="auto"/>
              <w:left w:val="single" w:sz="12" w:space="0" w:color="auto"/>
              <w:bottom w:val="dotted" w:sz="4" w:space="0" w:color="auto"/>
              <w:right w:val="single" w:sz="4" w:space="0" w:color="auto"/>
            </w:tcBorders>
            <w:vAlign w:val="center"/>
          </w:tcPr>
          <w:p w:rsidR="009A5E08" w:rsidRPr="00CD6538" w:rsidRDefault="009A5E08" w:rsidP="0046714D">
            <w:pPr>
              <w:autoSpaceDE w:val="0"/>
              <w:autoSpaceDN w:val="0"/>
              <w:jc w:val="center"/>
              <w:rPr>
                <w:rFonts w:ascii="ＭＳ 明朝" w:hAnsi="ＭＳ 明朝"/>
                <w:sz w:val="22"/>
                <w:szCs w:val="22"/>
              </w:rPr>
            </w:pPr>
            <w:r w:rsidRPr="00CD6538">
              <w:rPr>
                <w:rFonts w:ascii="ＭＳ 明朝" w:hAnsi="ＭＳ 明朝" w:hint="eastAsia"/>
                <w:sz w:val="22"/>
                <w:szCs w:val="22"/>
              </w:rPr>
              <w:t>フリガナ</w:t>
            </w:r>
          </w:p>
        </w:tc>
        <w:tc>
          <w:tcPr>
            <w:tcW w:w="5596" w:type="dxa"/>
            <w:gridSpan w:val="2"/>
            <w:tcBorders>
              <w:top w:val="single" w:sz="12" w:space="0" w:color="auto"/>
              <w:left w:val="single" w:sz="4" w:space="0" w:color="auto"/>
              <w:bottom w:val="dotted" w:sz="4" w:space="0" w:color="auto"/>
              <w:right w:val="single" w:sz="4" w:space="0" w:color="auto"/>
            </w:tcBorders>
            <w:vAlign w:val="center"/>
          </w:tcPr>
          <w:p w:rsidR="009A5E08" w:rsidRPr="00CD6538" w:rsidRDefault="009A5E08" w:rsidP="0046714D">
            <w:pPr>
              <w:autoSpaceDE w:val="0"/>
              <w:autoSpaceDN w:val="0"/>
              <w:rPr>
                <w:rFonts w:ascii="ＭＳ 明朝" w:hAnsi="ＭＳ 明朝"/>
                <w:sz w:val="22"/>
                <w:szCs w:val="22"/>
              </w:rPr>
            </w:pPr>
          </w:p>
        </w:tc>
        <w:tc>
          <w:tcPr>
            <w:tcW w:w="2248" w:type="dxa"/>
            <w:tcBorders>
              <w:top w:val="single" w:sz="12" w:space="0" w:color="auto"/>
              <w:left w:val="single" w:sz="4" w:space="0" w:color="auto"/>
              <w:bottom w:val="single" w:sz="4" w:space="0" w:color="auto"/>
              <w:right w:val="single" w:sz="12" w:space="0" w:color="auto"/>
            </w:tcBorders>
            <w:vAlign w:val="center"/>
          </w:tcPr>
          <w:p w:rsidR="009A5E08" w:rsidRPr="00CD6538" w:rsidRDefault="009A5E08" w:rsidP="0046714D">
            <w:pPr>
              <w:autoSpaceDE w:val="0"/>
              <w:autoSpaceDN w:val="0"/>
              <w:jc w:val="center"/>
              <w:rPr>
                <w:rFonts w:ascii="ＭＳ 明朝" w:hAnsi="ＭＳ 明朝"/>
                <w:sz w:val="22"/>
                <w:szCs w:val="22"/>
              </w:rPr>
            </w:pPr>
            <w:r w:rsidRPr="00CD6538">
              <w:rPr>
                <w:rFonts w:ascii="ＭＳ 明朝" w:hAnsi="ＭＳ 明朝" w:hint="eastAsia"/>
                <w:sz w:val="22"/>
                <w:szCs w:val="22"/>
              </w:rPr>
              <w:t>性　別</w:t>
            </w:r>
          </w:p>
        </w:tc>
      </w:tr>
      <w:tr w:rsidR="009A5E08" w:rsidRPr="00CD6538" w:rsidTr="004F0396">
        <w:trPr>
          <w:cantSplit/>
          <w:trHeight w:val="747"/>
        </w:trPr>
        <w:tc>
          <w:tcPr>
            <w:tcW w:w="1325" w:type="dxa"/>
            <w:tcBorders>
              <w:top w:val="dotted" w:sz="4" w:space="0" w:color="auto"/>
              <w:left w:val="single" w:sz="12" w:space="0" w:color="auto"/>
              <w:bottom w:val="single" w:sz="4" w:space="0" w:color="auto"/>
              <w:right w:val="single" w:sz="4" w:space="0" w:color="auto"/>
            </w:tcBorders>
            <w:vAlign w:val="center"/>
          </w:tcPr>
          <w:p w:rsidR="009A5E08" w:rsidRPr="00CD6538" w:rsidRDefault="009A5E08" w:rsidP="0046714D">
            <w:pPr>
              <w:autoSpaceDE w:val="0"/>
              <w:autoSpaceDN w:val="0"/>
              <w:jc w:val="center"/>
              <w:rPr>
                <w:rFonts w:ascii="ＭＳ 明朝" w:hAnsi="ＭＳ 明朝"/>
                <w:sz w:val="22"/>
                <w:szCs w:val="22"/>
              </w:rPr>
            </w:pPr>
            <w:r w:rsidRPr="00CD6538">
              <w:rPr>
                <w:rFonts w:ascii="ＭＳ 明朝" w:hAnsi="ＭＳ 明朝" w:hint="eastAsia"/>
                <w:sz w:val="22"/>
                <w:szCs w:val="22"/>
              </w:rPr>
              <w:t>氏　名</w:t>
            </w:r>
          </w:p>
        </w:tc>
        <w:tc>
          <w:tcPr>
            <w:tcW w:w="5596" w:type="dxa"/>
            <w:gridSpan w:val="2"/>
            <w:tcBorders>
              <w:top w:val="dotted" w:sz="4" w:space="0" w:color="auto"/>
              <w:left w:val="single" w:sz="4" w:space="0" w:color="auto"/>
              <w:bottom w:val="single" w:sz="4" w:space="0" w:color="auto"/>
              <w:right w:val="single" w:sz="4" w:space="0" w:color="auto"/>
            </w:tcBorders>
            <w:vAlign w:val="center"/>
          </w:tcPr>
          <w:p w:rsidR="009A5E08" w:rsidRPr="00CD6538" w:rsidRDefault="009A5E08" w:rsidP="0046714D">
            <w:pPr>
              <w:autoSpaceDE w:val="0"/>
              <w:autoSpaceDN w:val="0"/>
              <w:rPr>
                <w:rFonts w:ascii="ＭＳ 明朝" w:hAnsi="ＭＳ 明朝"/>
                <w:sz w:val="22"/>
                <w:szCs w:val="22"/>
              </w:rPr>
            </w:pPr>
          </w:p>
        </w:tc>
        <w:tc>
          <w:tcPr>
            <w:tcW w:w="2248" w:type="dxa"/>
            <w:tcBorders>
              <w:top w:val="single" w:sz="4" w:space="0" w:color="auto"/>
              <w:left w:val="single" w:sz="4" w:space="0" w:color="auto"/>
              <w:bottom w:val="single" w:sz="4" w:space="0" w:color="auto"/>
              <w:right w:val="single" w:sz="12" w:space="0" w:color="auto"/>
            </w:tcBorders>
            <w:vAlign w:val="center"/>
          </w:tcPr>
          <w:p w:rsidR="009A5E08" w:rsidRPr="00CD6538" w:rsidRDefault="009A5E08" w:rsidP="0046714D">
            <w:pPr>
              <w:autoSpaceDE w:val="0"/>
              <w:autoSpaceDN w:val="0"/>
              <w:jc w:val="center"/>
              <w:rPr>
                <w:rFonts w:ascii="ＭＳ 明朝" w:hAnsi="ＭＳ 明朝"/>
                <w:sz w:val="22"/>
                <w:szCs w:val="22"/>
              </w:rPr>
            </w:pPr>
            <w:r w:rsidRPr="00CD6538">
              <w:rPr>
                <w:rFonts w:ascii="ＭＳ 明朝" w:hAnsi="ＭＳ 明朝" w:hint="eastAsia"/>
                <w:sz w:val="22"/>
                <w:szCs w:val="22"/>
              </w:rPr>
              <w:t>男　・　女</w:t>
            </w:r>
          </w:p>
        </w:tc>
      </w:tr>
      <w:tr w:rsidR="009A5E08" w:rsidRPr="00CD6538" w:rsidTr="004F0396">
        <w:trPr>
          <w:cantSplit/>
          <w:trHeight w:val="655"/>
        </w:trPr>
        <w:tc>
          <w:tcPr>
            <w:tcW w:w="1325" w:type="dxa"/>
            <w:tcBorders>
              <w:top w:val="single" w:sz="4" w:space="0" w:color="auto"/>
              <w:left w:val="single" w:sz="12" w:space="0" w:color="auto"/>
              <w:bottom w:val="single" w:sz="4" w:space="0" w:color="auto"/>
              <w:right w:val="single" w:sz="4" w:space="0" w:color="auto"/>
            </w:tcBorders>
            <w:vAlign w:val="center"/>
          </w:tcPr>
          <w:p w:rsidR="009A5E08" w:rsidRPr="00CD6538" w:rsidRDefault="009A5E08" w:rsidP="0046714D">
            <w:pPr>
              <w:autoSpaceDE w:val="0"/>
              <w:autoSpaceDN w:val="0"/>
              <w:jc w:val="center"/>
              <w:rPr>
                <w:rFonts w:ascii="ＭＳ 明朝" w:hAnsi="ＭＳ 明朝"/>
                <w:sz w:val="22"/>
                <w:szCs w:val="22"/>
              </w:rPr>
            </w:pPr>
            <w:r w:rsidRPr="00CD6538">
              <w:rPr>
                <w:rFonts w:ascii="ＭＳ 明朝" w:hAnsi="ＭＳ 明朝" w:hint="eastAsia"/>
                <w:sz w:val="22"/>
                <w:szCs w:val="22"/>
              </w:rPr>
              <w:t>生年月日</w:t>
            </w:r>
          </w:p>
        </w:tc>
        <w:tc>
          <w:tcPr>
            <w:tcW w:w="7844" w:type="dxa"/>
            <w:gridSpan w:val="3"/>
            <w:tcBorders>
              <w:top w:val="single" w:sz="4" w:space="0" w:color="auto"/>
              <w:left w:val="single" w:sz="4" w:space="0" w:color="auto"/>
              <w:bottom w:val="single" w:sz="4" w:space="0" w:color="auto"/>
              <w:right w:val="single" w:sz="12" w:space="0" w:color="auto"/>
            </w:tcBorders>
            <w:vAlign w:val="center"/>
          </w:tcPr>
          <w:p w:rsidR="009A5E08" w:rsidRPr="00CD6538" w:rsidRDefault="009A5E08" w:rsidP="0046714D">
            <w:pPr>
              <w:autoSpaceDE w:val="0"/>
              <w:autoSpaceDN w:val="0"/>
              <w:rPr>
                <w:rFonts w:ascii="ＭＳ 明朝" w:hAnsi="ＭＳ 明朝"/>
                <w:sz w:val="22"/>
                <w:szCs w:val="22"/>
              </w:rPr>
            </w:pPr>
            <w:r w:rsidRPr="00CD6538">
              <w:rPr>
                <w:rFonts w:ascii="ＭＳ 明朝" w:hAnsi="ＭＳ 明朝" w:hint="eastAsia"/>
                <w:sz w:val="22"/>
                <w:szCs w:val="22"/>
              </w:rPr>
              <w:t xml:space="preserve">　　　　　年　　　　月　　　　日　　　　（　　　　　歳）</w:t>
            </w:r>
          </w:p>
        </w:tc>
      </w:tr>
      <w:tr w:rsidR="004F0396" w:rsidRPr="00CD6538" w:rsidTr="004F0396">
        <w:trPr>
          <w:cantSplit/>
          <w:trHeight w:val="1299"/>
        </w:trPr>
        <w:tc>
          <w:tcPr>
            <w:tcW w:w="1325" w:type="dxa"/>
            <w:tcBorders>
              <w:top w:val="single" w:sz="4" w:space="0" w:color="auto"/>
              <w:left w:val="single" w:sz="12" w:space="0" w:color="auto"/>
              <w:bottom w:val="dotted" w:sz="4" w:space="0" w:color="auto"/>
              <w:right w:val="single" w:sz="4" w:space="0" w:color="auto"/>
            </w:tcBorders>
            <w:shd w:val="clear" w:color="auto" w:fill="auto"/>
            <w:vAlign w:val="center"/>
          </w:tcPr>
          <w:p w:rsidR="004F0396" w:rsidRPr="00CD6538" w:rsidRDefault="004F0396" w:rsidP="0046714D">
            <w:pPr>
              <w:autoSpaceDE w:val="0"/>
              <w:autoSpaceDN w:val="0"/>
              <w:jc w:val="center"/>
              <w:rPr>
                <w:rFonts w:ascii="ＭＳ 明朝" w:hAnsi="ＭＳ 明朝"/>
                <w:sz w:val="22"/>
                <w:szCs w:val="22"/>
              </w:rPr>
            </w:pPr>
            <w:r w:rsidRPr="00CD6538">
              <w:rPr>
                <w:rFonts w:ascii="ＭＳ 明朝" w:hAnsi="ＭＳ 明朝" w:hint="eastAsia"/>
                <w:sz w:val="22"/>
                <w:szCs w:val="22"/>
              </w:rPr>
              <w:t>住　所</w:t>
            </w:r>
          </w:p>
        </w:tc>
        <w:tc>
          <w:tcPr>
            <w:tcW w:w="7844" w:type="dxa"/>
            <w:gridSpan w:val="3"/>
            <w:tcBorders>
              <w:top w:val="single" w:sz="4" w:space="0" w:color="auto"/>
              <w:left w:val="single" w:sz="4" w:space="0" w:color="auto"/>
              <w:bottom w:val="dotted" w:sz="4" w:space="0" w:color="auto"/>
              <w:right w:val="single" w:sz="12" w:space="0" w:color="auto"/>
            </w:tcBorders>
            <w:shd w:val="clear" w:color="auto" w:fill="auto"/>
          </w:tcPr>
          <w:p w:rsidR="004F0396" w:rsidRPr="00CD6538" w:rsidRDefault="004F0396" w:rsidP="004F0396">
            <w:pPr>
              <w:autoSpaceDE w:val="0"/>
              <w:autoSpaceDN w:val="0"/>
              <w:rPr>
                <w:rFonts w:ascii="ＭＳ 明朝" w:hAnsi="ＭＳ 明朝" w:hint="eastAsia"/>
                <w:sz w:val="22"/>
                <w:szCs w:val="22"/>
              </w:rPr>
            </w:pPr>
            <w:r w:rsidRPr="00CD6538">
              <w:rPr>
                <w:rFonts w:ascii="ＭＳ 明朝" w:hAnsi="ＭＳ 明朝" w:hint="eastAsia"/>
                <w:sz w:val="22"/>
                <w:szCs w:val="22"/>
              </w:rPr>
              <w:t>〒</w:t>
            </w:r>
          </w:p>
        </w:tc>
      </w:tr>
      <w:tr w:rsidR="004F0396" w:rsidRPr="00CD6538" w:rsidTr="004F0396">
        <w:trPr>
          <w:cantSplit/>
          <w:trHeight w:val="837"/>
        </w:trPr>
        <w:tc>
          <w:tcPr>
            <w:tcW w:w="1325" w:type="dxa"/>
            <w:tcBorders>
              <w:top w:val="dotted" w:sz="4" w:space="0" w:color="auto"/>
              <w:left w:val="single" w:sz="12" w:space="0" w:color="auto"/>
              <w:bottom w:val="single" w:sz="4" w:space="0" w:color="auto"/>
              <w:right w:val="single" w:sz="4" w:space="0" w:color="auto"/>
            </w:tcBorders>
            <w:shd w:val="clear" w:color="auto" w:fill="auto"/>
            <w:vAlign w:val="center"/>
          </w:tcPr>
          <w:p w:rsidR="004F0396" w:rsidRPr="00CD6538" w:rsidRDefault="004F0396" w:rsidP="0046714D">
            <w:pPr>
              <w:autoSpaceDE w:val="0"/>
              <w:autoSpaceDN w:val="0"/>
              <w:jc w:val="center"/>
              <w:rPr>
                <w:rFonts w:ascii="ＭＳ 明朝" w:hAnsi="ＭＳ 明朝"/>
                <w:sz w:val="22"/>
                <w:szCs w:val="22"/>
              </w:rPr>
            </w:pPr>
            <w:r w:rsidRPr="00CD6538">
              <w:rPr>
                <w:rFonts w:ascii="ＭＳ 明朝" w:hAnsi="ＭＳ 明朝" w:hint="eastAsia"/>
                <w:sz w:val="22"/>
                <w:szCs w:val="22"/>
              </w:rPr>
              <w:t>連絡先</w:t>
            </w:r>
          </w:p>
        </w:tc>
        <w:tc>
          <w:tcPr>
            <w:tcW w:w="3870" w:type="dxa"/>
            <w:tcBorders>
              <w:top w:val="dotted" w:sz="4" w:space="0" w:color="auto"/>
              <w:left w:val="single" w:sz="4" w:space="0" w:color="auto"/>
              <w:bottom w:val="single" w:sz="4" w:space="0" w:color="auto"/>
              <w:right w:val="dotted" w:sz="4" w:space="0" w:color="auto"/>
            </w:tcBorders>
            <w:shd w:val="clear" w:color="auto" w:fill="auto"/>
            <w:vAlign w:val="center"/>
          </w:tcPr>
          <w:p w:rsidR="004F0396" w:rsidRPr="00CD6538" w:rsidRDefault="004F0396" w:rsidP="004F0396">
            <w:pPr>
              <w:autoSpaceDE w:val="0"/>
              <w:autoSpaceDN w:val="0"/>
              <w:rPr>
                <w:rFonts w:ascii="ＭＳ 明朝" w:hAnsi="ＭＳ 明朝"/>
                <w:sz w:val="22"/>
                <w:szCs w:val="22"/>
              </w:rPr>
            </w:pPr>
            <w:r w:rsidRPr="00CD6538">
              <w:rPr>
                <w:rFonts w:ascii="ＭＳ 明朝" w:hAnsi="ＭＳ 明朝" w:hint="eastAsia"/>
                <w:sz w:val="22"/>
                <w:szCs w:val="22"/>
              </w:rPr>
              <w:t>TEL</w:t>
            </w:r>
          </w:p>
        </w:tc>
        <w:tc>
          <w:tcPr>
            <w:tcW w:w="3974" w:type="dxa"/>
            <w:gridSpan w:val="2"/>
            <w:tcBorders>
              <w:top w:val="dotted" w:sz="4" w:space="0" w:color="auto"/>
              <w:left w:val="dotted" w:sz="4" w:space="0" w:color="auto"/>
              <w:bottom w:val="single" w:sz="4" w:space="0" w:color="auto"/>
              <w:right w:val="single" w:sz="12" w:space="0" w:color="auto"/>
            </w:tcBorders>
            <w:shd w:val="clear" w:color="auto" w:fill="auto"/>
            <w:vAlign w:val="center"/>
          </w:tcPr>
          <w:p w:rsidR="004F0396" w:rsidRPr="00CD6538" w:rsidRDefault="004F0396" w:rsidP="004F0396">
            <w:pPr>
              <w:autoSpaceDE w:val="0"/>
              <w:autoSpaceDN w:val="0"/>
              <w:rPr>
                <w:rFonts w:ascii="ＭＳ 明朝" w:hAnsi="ＭＳ 明朝"/>
                <w:sz w:val="22"/>
                <w:szCs w:val="22"/>
              </w:rPr>
            </w:pPr>
            <w:r w:rsidRPr="00CD6538">
              <w:rPr>
                <w:rFonts w:ascii="ＭＳ 明朝" w:hAnsi="ＭＳ 明朝" w:hint="eastAsia"/>
                <w:sz w:val="22"/>
                <w:szCs w:val="22"/>
              </w:rPr>
              <w:t>FAX</w:t>
            </w:r>
          </w:p>
        </w:tc>
      </w:tr>
      <w:tr w:rsidR="009A5E08" w:rsidRPr="00CD6538" w:rsidTr="004F0396">
        <w:trPr>
          <w:cantSplit/>
          <w:trHeight w:val="1199"/>
        </w:trPr>
        <w:tc>
          <w:tcPr>
            <w:tcW w:w="1325" w:type="dxa"/>
            <w:tcBorders>
              <w:top w:val="single" w:sz="4" w:space="0" w:color="auto"/>
              <w:left w:val="single" w:sz="12" w:space="0" w:color="auto"/>
              <w:bottom w:val="single" w:sz="4" w:space="0" w:color="auto"/>
              <w:right w:val="single" w:sz="4" w:space="0" w:color="auto"/>
            </w:tcBorders>
            <w:vAlign w:val="center"/>
          </w:tcPr>
          <w:p w:rsidR="009A5E08" w:rsidRPr="00CD6538" w:rsidRDefault="009A5E08" w:rsidP="0046714D">
            <w:pPr>
              <w:autoSpaceDE w:val="0"/>
              <w:autoSpaceDN w:val="0"/>
              <w:jc w:val="center"/>
              <w:rPr>
                <w:rFonts w:ascii="ＭＳ 明朝" w:hAnsi="ＭＳ 明朝"/>
                <w:sz w:val="22"/>
                <w:szCs w:val="22"/>
              </w:rPr>
            </w:pPr>
            <w:r w:rsidRPr="00CD6538">
              <w:rPr>
                <w:rFonts w:ascii="ＭＳ 明朝" w:hAnsi="ＭＳ 明朝" w:hint="eastAsia"/>
                <w:sz w:val="22"/>
                <w:szCs w:val="22"/>
              </w:rPr>
              <w:t>職　業</w:t>
            </w:r>
          </w:p>
        </w:tc>
        <w:tc>
          <w:tcPr>
            <w:tcW w:w="7844" w:type="dxa"/>
            <w:gridSpan w:val="3"/>
            <w:tcBorders>
              <w:top w:val="single" w:sz="4" w:space="0" w:color="auto"/>
              <w:left w:val="single" w:sz="4" w:space="0" w:color="auto"/>
              <w:bottom w:val="single" w:sz="4" w:space="0" w:color="auto"/>
              <w:right w:val="single" w:sz="12" w:space="0" w:color="auto"/>
            </w:tcBorders>
            <w:vAlign w:val="center"/>
          </w:tcPr>
          <w:p w:rsidR="009A5E08" w:rsidRPr="00CD6538" w:rsidRDefault="009A5E08" w:rsidP="0046714D">
            <w:pPr>
              <w:autoSpaceDE w:val="0"/>
              <w:autoSpaceDN w:val="0"/>
              <w:rPr>
                <w:rFonts w:ascii="ＭＳ 明朝" w:hAnsi="ＭＳ 明朝"/>
                <w:sz w:val="22"/>
                <w:szCs w:val="22"/>
              </w:rPr>
            </w:pPr>
            <w:r w:rsidRPr="00CD6538">
              <w:rPr>
                <w:rFonts w:ascii="ＭＳ 明朝" w:hAnsi="ＭＳ 明朝" w:hint="eastAsia"/>
                <w:sz w:val="22"/>
                <w:szCs w:val="22"/>
              </w:rPr>
              <w:t>１　会社員　　　２</w:t>
            </w:r>
            <w:r w:rsidR="00601DAC">
              <w:rPr>
                <w:rFonts w:ascii="ＭＳ 明朝" w:hAnsi="ＭＳ 明朝" w:hint="eastAsia"/>
                <w:sz w:val="22"/>
                <w:szCs w:val="22"/>
              </w:rPr>
              <w:t xml:space="preserve">　</w:t>
            </w:r>
            <w:r w:rsidRPr="00CD6538">
              <w:rPr>
                <w:rFonts w:ascii="ＭＳ 明朝" w:hAnsi="ＭＳ 明朝" w:hint="eastAsia"/>
                <w:sz w:val="22"/>
                <w:szCs w:val="22"/>
              </w:rPr>
              <w:t>自営業　　　３</w:t>
            </w:r>
            <w:r w:rsidR="00601DAC">
              <w:rPr>
                <w:rFonts w:ascii="ＭＳ 明朝" w:hAnsi="ＭＳ 明朝" w:hint="eastAsia"/>
                <w:sz w:val="22"/>
                <w:szCs w:val="22"/>
              </w:rPr>
              <w:t xml:space="preserve">　</w:t>
            </w:r>
            <w:r w:rsidRPr="00CD6538">
              <w:rPr>
                <w:rFonts w:ascii="ＭＳ 明朝" w:hAnsi="ＭＳ 明朝" w:hint="eastAsia"/>
                <w:sz w:val="22"/>
                <w:szCs w:val="22"/>
              </w:rPr>
              <w:t>無職</w:t>
            </w:r>
          </w:p>
          <w:p w:rsidR="009A5E08" w:rsidRPr="00CD6538" w:rsidRDefault="009A5E08" w:rsidP="0046714D">
            <w:pPr>
              <w:autoSpaceDE w:val="0"/>
              <w:autoSpaceDN w:val="0"/>
              <w:rPr>
                <w:rFonts w:ascii="ＭＳ 明朝" w:hAnsi="ＭＳ 明朝"/>
                <w:sz w:val="22"/>
                <w:szCs w:val="22"/>
              </w:rPr>
            </w:pPr>
            <w:r w:rsidRPr="00CD6538">
              <w:rPr>
                <w:rFonts w:ascii="ＭＳ 明朝" w:hAnsi="ＭＳ 明朝" w:hint="eastAsia"/>
                <w:sz w:val="22"/>
                <w:szCs w:val="22"/>
              </w:rPr>
              <w:t xml:space="preserve">４　その他（　　　　　　　　</w:t>
            </w:r>
            <w:r w:rsidR="00601DAC">
              <w:rPr>
                <w:rFonts w:ascii="ＭＳ 明朝" w:hAnsi="ＭＳ 明朝" w:hint="eastAsia"/>
                <w:sz w:val="22"/>
                <w:szCs w:val="22"/>
              </w:rPr>
              <w:t xml:space="preserve">　　　　　　</w:t>
            </w:r>
            <w:r w:rsidRPr="00CD6538">
              <w:rPr>
                <w:rFonts w:ascii="ＭＳ 明朝" w:hAnsi="ＭＳ 明朝" w:hint="eastAsia"/>
                <w:sz w:val="22"/>
                <w:szCs w:val="22"/>
              </w:rPr>
              <w:t>）</w:t>
            </w:r>
          </w:p>
        </w:tc>
      </w:tr>
      <w:tr w:rsidR="009A5E08" w:rsidRPr="00CD6538" w:rsidTr="004F0396">
        <w:trPr>
          <w:cantSplit/>
          <w:trHeight w:val="5308"/>
        </w:trPr>
        <w:tc>
          <w:tcPr>
            <w:tcW w:w="1325" w:type="dxa"/>
            <w:tcBorders>
              <w:top w:val="single" w:sz="4" w:space="0" w:color="auto"/>
              <w:left w:val="single" w:sz="12" w:space="0" w:color="auto"/>
              <w:bottom w:val="single" w:sz="12" w:space="0" w:color="auto"/>
              <w:right w:val="single" w:sz="4" w:space="0" w:color="auto"/>
            </w:tcBorders>
            <w:vAlign w:val="center"/>
          </w:tcPr>
          <w:p w:rsidR="009A5E08" w:rsidRPr="00CD6538" w:rsidRDefault="009A5E08" w:rsidP="0046714D">
            <w:pPr>
              <w:autoSpaceDE w:val="0"/>
              <w:autoSpaceDN w:val="0"/>
              <w:jc w:val="center"/>
              <w:rPr>
                <w:rFonts w:ascii="ＭＳ 明朝" w:hAnsi="ＭＳ 明朝"/>
                <w:sz w:val="22"/>
                <w:szCs w:val="22"/>
              </w:rPr>
            </w:pPr>
            <w:r w:rsidRPr="00CD6538">
              <w:rPr>
                <w:rFonts w:ascii="ＭＳ 明朝" w:hAnsi="ＭＳ 明朝" w:hint="eastAsia"/>
                <w:sz w:val="22"/>
                <w:szCs w:val="22"/>
              </w:rPr>
              <w:t>傍聴の動機</w:t>
            </w:r>
          </w:p>
          <w:p w:rsidR="009A5E08" w:rsidRPr="00CD6538" w:rsidRDefault="009A5E08" w:rsidP="0046714D">
            <w:pPr>
              <w:autoSpaceDE w:val="0"/>
              <w:autoSpaceDN w:val="0"/>
              <w:rPr>
                <w:rFonts w:ascii="ＭＳ 明朝" w:hAnsi="ＭＳ 明朝"/>
                <w:sz w:val="22"/>
                <w:szCs w:val="22"/>
              </w:rPr>
            </w:pPr>
            <w:r w:rsidRPr="00CD6538">
              <w:rPr>
                <w:rFonts w:ascii="ＭＳ 明朝" w:hAnsi="ＭＳ 明朝" w:hint="eastAsia"/>
                <w:sz w:val="22"/>
                <w:szCs w:val="22"/>
              </w:rPr>
              <w:t>※支障のない範囲で記入してください。</w:t>
            </w:r>
          </w:p>
        </w:tc>
        <w:tc>
          <w:tcPr>
            <w:tcW w:w="7844" w:type="dxa"/>
            <w:gridSpan w:val="3"/>
            <w:tcBorders>
              <w:top w:val="single" w:sz="4" w:space="0" w:color="auto"/>
              <w:left w:val="single" w:sz="4" w:space="0" w:color="auto"/>
              <w:bottom w:val="single" w:sz="12" w:space="0" w:color="auto"/>
              <w:right w:val="single" w:sz="12" w:space="0" w:color="auto"/>
            </w:tcBorders>
          </w:tcPr>
          <w:p w:rsidR="009A5E08" w:rsidRPr="00CD6538" w:rsidRDefault="009A5E08" w:rsidP="0046714D">
            <w:pPr>
              <w:autoSpaceDE w:val="0"/>
              <w:autoSpaceDN w:val="0"/>
              <w:ind w:leftChars="100" w:left="198"/>
              <w:rPr>
                <w:rFonts w:ascii="ＭＳ 明朝" w:hAnsi="ＭＳ 明朝"/>
                <w:sz w:val="22"/>
                <w:szCs w:val="22"/>
              </w:rPr>
            </w:pPr>
          </w:p>
        </w:tc>
      </w:tr>
    </w:tbl>
    <w:p w:rsidR="009A5E08" w:rsidRPr="00CD6538" w:rsidRDefault="009A5E08" w:rsidP="009A5E08">
      <w:pPr>
        <w:autoSpaceDE w:val="0"/>
        <w:autoSpaceDN w:val="0"/>
        <w:rPr>
          <w:rFonts w:ascii="ＭＳ 明朝" w:hAnsi="ＭＳ 明朝"/>
          <w:bCs/>
          <w:sz w:val="22"/>
          <w:szCs w:val="22"/>
        </w:rPr>
      </w:pPr>
    </w:p>
    <w:p w:rsidR="009A5E08" w:rsidRDefault="009A5E08" w:rsidP="009A5E08">
      <w:pPr>
        <w:autoSpaceDE w:val="0"/>
        <w:autoSpaceDN w:val="0"/>
        <w:jc w:val="center"/>
        <w:rPr>
          <w:rFonts w:ascii="ＭＳ 明朝" w:hAnsi="ＭＳ 明朝"/>
          <w:bCs/>
          <w:sz w:val="22"/>
          <w:szCs w:val="22"/>
        </w:rPr>
      </w:pPr>
    </w:p>
    <w:p w:rsidR="009A5E08" w:rsidRPr="00CD6538" w:rsidRDefault="009A5E08" w:rsidP="009A5E08">
      <w:pPr>
        <w:autoSpaceDE w:val="0"/>
        <w:autoSpaceDN w:val="0"/>
        <w:jc w:val="center"/>
        <w:rPr>
          <w:rFonts w:ascii="ＭＳ 明朝" w:hAnsi="ＭＳ 明朝"/>
          <w:bCs/>
          <w:sz w:val="22"/>
          <w:szCs w:val="22"/>
        </w:rPr>
      </w:pPr>
    </w:p>
    <w:p w:rsidR="009A5E08" w:rsidRPr="00CD6538" w:rsidRDefault="009A5E08" w:rsidP="009A5E08">
      <w:pPr>
        <w:autoSpaceDE w:val="0"/>
        <w:autoSpaceDN w:val="0"/>
        <w:jc w:val="center"/>
        <w:rPr>
          <w:rFonts w:ascii="ＭＳ 明朝" w:hAnsi="ＭＳ 明朝"/>
          <w:bCs/>
          <w:sz w:val="28"/>
          <w:szCs w:val="28"/>
        </w:rPr>
      </w:pPr>
      <w:r w:rsidRPr="00CD6538">
        <w:rPr>
          <w:rFonts w:ascii="ＭＳ 明朝" w:hAnsi="ＭＳ 明朝" w:hint="eastAsia"/>
          <w:bCs/>
          <w:sz w:val="28"/>
          <w:szCs w:val="28"/>
        </w:rPr>
        <w:t>傍聴に当たっての注意事項</w:t>
      </w:r>
    </w:p>
    <w:p w:rsidR="009A5E08" w:rsidRPr="00CD6538" w:rsidRDefault="009A5E08" w:rsidP="009A5E08">
      <w:pPr>
        <w:autoSpaceDE w:val="0"/>
        <w:autoSpaceDN w:val="0"/>
        <w:ind w:left="536" w:hangingChars="200" w:hanging="536"/>
        <w:rPr>
          <w:rFonts w:ascii="ＭＳ 明朝" w:hAnsi="ＭＳ 明朝"/>
          <w:bCs/>
          <w:sz w:val="28"/>
          <w:szCs w:val="28"/>
        </w:rPr>
      </w:pPr>
    </w:p>
    <w:p w:rsidR="009A5E08" w:rsidRPr="00CD6538" w:rsidRDefault="009A5E08" w:rsidP="009A5E08">
      <w:pPr>
        <w:autoSpaceDE w:val="0"/>
        <w:autoSpaceDN w:val="0"/>
        <w:ind w:left="536" w:hangingChars="200" w:hanging="536"/>
        <w:rPr>
          <w:rFonts w:ascii="ＭＳ 明朝" w:hAnsi="ＭＳ 明朝"/>
          <w:bCs/>
          <w:sz w:val="28"/>
          <w:szCs w:val="28"/>
        </w:rPr>
      </w:pPr>
    </w:p>
    <w:p w:rsidR="009A5E08" w:rsidRPr="00CD6538" w:rsidRDefault="009A5E08" w:rsidP="009A5E08">
      <w:pPr>
        <w:autoSpaceDE w:val="0"/>
        <w:autoSpaceDN w:val="0"/>
        <w:ind w:leftChars="132" w:left="529" w:hangingChars="100" w:hanging="268"/>
        <w:rPr>
          <w:rFonts w:ascii="ＭＳ 明朝" w:hAnsi="ＭＳ 明朝"/>
          <w:bCs/>
          <w:sz w:val="28"/>
          <w:szCs w:val="28"/>
        </w:rPr>
      </w:pPr>
      <w:r w:rsidRPr="00CD6538">
        <w:rPr>
          <w:rFonts w:ascii="ＭＳ 明朝" w:hAnsi="ＭＳ 明朝" w:hint="eastAsia"/>
          <w:bCs/>
          <w:sz w:val="28"/>
          <w:szCs w:val="28"/>
        </w:rPr>
        <w:t>傍聴者は会議の傍聴に当たり、次の事項を守ってください。</w:t>
      </w:r>
    </w:p>
    <w:p w:rsidR="009A5E08" w:rsidRPr="00CD6538" w:rsidRDefault="009A5E08" w:rsidP="009A5E08">
      <w:pPr>
        <w:autoSpaceDE w:val="0"/>
        <w:autoSpaceDN w:val="0"/>
        <w:rPr>
          <w:rFonts w:ascii="ＭＳ 明朝" w:hAnsi="ＭＳ 明朝"/>
          <w:bCs/>
          <w:sz w:val="28"/>
          <w:szCs w:val="28"/>
        </w:rPr>
      </w:pPr>
    </w:p>
    <w:p w:rsidR="009A5E08" w:rsidRPr="00416960" w:rsidRDefault="00416960" w:rsidP="00416960">
      <w:pPr>
        <w:pStyle w:val="a3"/>
        <w:numPr>
          <w:ilvl w:val="0"/>
          <w:numId w:val="1"/>
        </w:numPr>
        <w:autoSpaceDE w:val="0"/>
        <w:autoSpaceDN w:val="0"/>
        <w:rPr>
          <w:rFonts w:ascii="ＭＳ 明朝" w:hAnsi="ＭＳ 明朝"/>
          <w:bCs/>
          <w:sz w:val="28"/>
          <w:szCs w:val="28"/>
        </w:rPr>
      </w:pPr>
      <w:r w:rsidRPr="00416960">
        <w:rPr>
          <w:rFonts w:ascii="ＭＳ 明朝" w:hAnsi="ＭＳ 明朝" w:hint="eastAsia"/>
          <w:bCs/>
          <w:sz w:val="28"/>
          <w:szCs w:val="28"/>
        </w:rPr>
        <w:t xml:space="preserve">　座間市公営企業</w:t>
      </w:r>
      <w:r>
        <w:rPr>
          <w:rFonts w:ascii="ＭＳ 明朝" w:hAnsi="ＭＳ 明朝" w:hint="eastAsia"/>
          <w:bCs/>
          <w:sz w:val="28"/>
          <w:szCs w:val="28"/>
        </w:rPr>
        <w:t>運営</w:t>
      </w:r>
      <w:r w:rsidR="009A5E08" w:rsidRPr="00416960">
        <w:rPr>
          <w:rFonts w:ascii="ＭＳ 明朝" w:hAnsi="ＭＳ 明朝" w:hint="eastAsia"/>
          <w:bCs/>
          <w:sz w:val="28"/>
          <w:szCs w:val="28"/>
        </w:rPr>
        <w:t>審議会及び係員の指示に従ってください。</w:t>
      </w:r>
    </w:p>
    <w:p w:rsidR="009A5E08" w:rsidRPr="00CD6538" w:rsidRDefault="009A5E08" w:rsidP="009A5E08">
      <w:pPr>
        <w:autoSpaceDE w:val="0"/>
        <w:autoSpaceDN w:val="0"/>
        <w:ind w:leftChars="1" w:left="2"/>
        <w:rPr>
          <w:rFonts w:ascii="ＭＳ 明朝" w:hAnsi="ＭＳ 明朝"/>
          <w:bCs/>
          <w:sz w:val="28"/>
          <w:szCs w:val="28"/>
        </w:rPr>
      </w:pPr>
    </w:p>
    <w:p w:rsidR="009A5E08" w:rsidRPr="00CD6538" w:rsidRDefault="009A5E08" w:rsidP="009A5E08">
      <w:pPr>
        <w:autoSpaceDE w:val="0"/>
        <w:autoSpaceDN w:val="0"/>
        <w:ind w:leftChars="1" w:left="270" w:hangingChars="100" w:hanging="268"/>
        <w:rPr>
          <w:rFonts w:ascii="ＭＳ 明朝" w:hAnsi="ＭＳ 明朝"/>
          <w:bCs/>
          <w:sz w:val="28"/>
          <w:szCs w:val="28"/>
        </w:rPr>
      </w:pPr>
      <w:r w:rsidRPr="00CD6538">
        <w:rPr>
          <w:rFonts w:ascii="ＭＳ 明朝" w:hAnsi="ＭＳ 明朝" w:hint="eastAsia"/>
          <w:bCs/>
          <w:sz w:val="28"/>
          <w:szCs w:val="28"/>
        </w:rPr>
        <w:t>⑵　のぼり、旗、プラカード、鉢巻、たすき、ゼッケン、その他示威のために利用すると認められるものの携帯又は着用しないでください。</w:t>
      </w:r>
    </w:p>
    <w:p w:rsidR="009A5E08" w:rsidRPr="00CD6538" w:rsidRDefault="009A5E08" w:rsidP="009A5E08">
      <w:pPr>
        <w:autoSpaceDE w:val="0"/>
        <w:autoSpaceDN w:val="0"/>
        <w:rPr>
          <w:rFonts w:ascii="ＭＳ 明朝" w:hAnsi="ＭＳ 明朝"/>
          <w:bCs/>
          <w:sz w:val="28"/>
          <w:szCs w:val="28"/>
        </w:rPr>
      </w:pPr>
    </w:p>
    <w:p w:rsidR="009A5E08" w:rsidRPr="00CD6538" w:rsidRDefault="009A5E08" w:rsidP="009A5E08">
      <w:pPr>
        <w:autoSpaceDE w:val="0"/>
        <w:autoSpaceDN w:val="0"/>
        <w:ind w:leftChars="1" w:left="270" w:hangingChars="100" w:hanging="268"/>
        <w:rPr>
          <w:rFonts w:ascii="ＭＳ 明朝" w:hAnsi="ＭＳ 明朝"/>
          <w:bCs/>
          <w:sz w:val="28"/>
          <w:szCs w:val="28"/>
        </w:rPr>
      </w:pPr>
      <w:r w:rsidRPr="00CD6538">
        <w:rPr>
          <w:rFonts w:ascii="ＭＳ 明朝" w:hAnsi="ＭＳ 明朝" w:hint="eastAsia"/>
          <w:bCs/>
          <w:sz w:val="28"/>
          <w:szCs w:val="28"/>
        </w:rPr>
        <w:t>⑶　会議中は、静粛に傍聴してください。</w:t>
      </w:r>
    </w:p>
    <w:p w:rsidR="009A5E08" w:rsidRPr="00CD6538" w:rsidRDefault="009A5E08" w:rsidP="009A5E08">
      <w:pPr>
        <w:autoSpaceDE w:val="0"/>
        <w:autoSpaceDN w:val="0"/>
        <w:ind w:leftChars="1" w:left="270" w:hangingChars="100" w:hanging="268"/>
        <w:rPr>
          <w:rFonts w:ascii="ＭＳ 明朝" w:hAnsi="ＭＳ 明朝"/>
          <w:bCs/>
          <w:sz w:val="28"/>
          <w:szCs w:val="28"/>
        </w:rPr>
      </w:pPr>
    </w:p>
    <w:p w:rsidR="009A5E08" w:rsidRPr="00CD6538" w:rsidRDefault="009A5E08" w:rsidP="009A5E08">
      <w:pPr>
        <w:autoSpaceDE w:val="0"/>
        <w:autoSpaceDN w:val="0"/>
        <w:ind w:leftChars="1" w:left="270" w:hangingChars="100" w:hanging="268"/>
        <w:rPr>
          <w:rFonts w:ascii="ＭＳ 明朝" w:hAnsi="ＭＳ 明朝"/>
          <w:bCs/>
          <w:sz w:val="28"/>
          <w:szCs w:val="28"/>
        </w:rPr>
      </w:pPr>
      <w:r w:rsidRPr="00CD6538">
        <w:rPr>
          <w:rFonts w:ascii="ＭＳ 明朝" w:hAnsi="ＭＳ 明朝" w:hint="eastAsia"/>
          <w:bCs/>
          <w:sz w:val="28"/>
          <w:szCs w:val="28"/>
        </w:rPr>
        <w:t>⑷　拍手その他の方法により賛成、反対の意向等を表明しないでください。</w:t>
      </w:r>
    </w:p>
    <w:p w:rsidR="009A5E08" w:rsidRPr="00CD6538" w:rsidRDefault="009A5E08" w:rsidP="009A5E08">
      <w:pPr>
        <w:autoSpaceDE w:val="0"/>
        <w:autoSpaceDN w:val="0"/>
        <w:rPr>
          <w:rFonts w:ascii="ＭＳ 明朝" w:hAnsi="ＭＳ 明朝"/>
          <w:bCs/>
          <w:sz w:val="28"/>
          <w:szCs w:val="28"/>
        </w:rPr>
      </w:pPr>
    </w:p>
    <w:p w:rsidR="009A5E08" w:rsidRPr="00CD6538" w:rsidRDefault="009A5E08" w:rsidP="009A5E08">
      <w:pPr>
        <w:autoSpaceDE w:val="0"/>
        <w:autoSpaceDN w:val="0"/>
        <w:ind w:leftChars="1" w:left="270" w:hangingChars="100" w:hanging="268"/>
        <w:rPr>
          <w:rFonts w:ascii="ＭＳ 明朝" w:hAnsi="ＭＳ 明朝"/>
          <w:bCs/>
          <w:sz w:val="28"/>
          <w:szCs w:val="28"/>
        </w:rPr>
      </w:pPr>
      <w:r w:rsidRPr="00CD6538">
        <w:rPr>
          <w:rFonts w:ascii="ＭＳ 明朝" w:hAnsi="ＭＳ 明朝" w:hint="eastAsia"/>
          <w:bCs/>
          <w:sz w:val="28"/>
          <w:szCs w:val="28"/>
        </w:rPr>
        <w:t>⑸　談話をしたり、騒ぎ立てたりする等、会議の妨害となるような行為をしないでください。</w:t>
      </w:r>
    </w:p>
    <w:p w:rsidR="009A5E08" w:rsidRPr="00CD6538" w:rsidRDefault="009A5E08" w:rsidP="009A5E08">
      <w:pPr>
        <w:autoSpaceDE w:val="0"/>
        <w:autoSpaceDN w:val="0"/>
        <w:rPr>
          <w:rFonts w:ascii="ＭＳ 明朝" w:hAnsi="ＭＳ 明朝"/>
          <w:bCs/>
          <w:sz w:val="28"/>
          <w:szCs w:val="28"/>
        </w:rPr>
      </w:pPr>
    </w:p>
    <w:p w:rsidR="009A5E08" w:rsidRPr="00CD6538" w:rsidRDefault="009A5E08" w:rsidP="009A5E08">
      <w:pPr>
        <w:autoSpaceDE w:val="0"/>
        <w:autoSpaceDN w:val="0"/>
        <w:rPr>
          <w:rFonts w:ascii="ＭＳ 明朝" w:hAnsi="ＭＳ 明朝"/>
          <w:bCs/>
          <w:sz w:val="28"/>
          <w:szCs w:val="28"/>
        </w:rPr>
      </w:pPr>
      <w:r w:rsidRPr="00CD6538">
        <w:rPr>
          <w:rFonts w:ascii="ＭＳ 明朝" w:hAnsi="ＭＳ 明朝" w:hint="eastAsia"/>
          <w:bCs/>
          <w:sz w:val="28"/>
          <w:szCs w:val="28"/>
        </w:rPr>
        <w:t>⑹　会場内で、飲食又は喫煙をしないでください。</w:t>
      </w:r>
    </w:p>
    <w:p w:rsidR="009A5E08" w:rsidRPr="00CD6538" w:rsidRDefault="009A5E08" w:rsidP="009A5E08">
      <w:pPr>
        <w:autoSpaceDE w:val="0"/>
        <w:autoSpaceDN w:val="0"/>
        <w:rPr>
          <w:rFonts w:ascii="ＭＳ 明朝" w:hAnsi="ＭＳ 明朝"/>
          <w:bCs/>
          <w:sz w:val="28"/>
          <w:szCs w:val="28"/>
        </w:rPr>
      </w:pPr>
    </w:p>
    <w:p w:rsidR="009A5E08" w:rsidRPr="00CD6538" w:rsidRDefault="009A5E08" w:rsidP="009A5E08">
      <w:pPr>
        <w:autoSpaceDE w:val="0"/>
        <w:autoSpaceDN w:val="0"/>
        <w:rPr>
          <w:rFonts w:ascii="ＭＳ 明朝" w:hAnsi="ＭＳ 明朝"/>
          <w:bCs/>
          <w:sz w:val="28"/>
          <w:szCs w:val="28"/>
        </w:rPr>
      </w:pPr>
      <w:r w:rsidRPr="00CD6538">
        <w:rPr>
          <w:rFonts w:ascii="ＭＳ 明朝" w:hAnsi="ＭＳ 明朝" w:hint="eastAsia"/>
          <w:bCs/>
          <w:sz w:val="28"/>
          <w:szCs w:val="28"/>
        </w:rPr>
        <w:t>⑺　会議の模様は、写真撮影、録画、録音等を行わないでください。</w:t>
      </w:r>
    </w:p>
    <w:p w:rsidR="009A5E08" w:rsidRPr="00CD6538" w:rsidRDefault="009A5E08" w:rsidP="009A5E08">
      <w:pPr>
        <w:autoSpaceDE w:val="0"/>
        <w:autoSpaceDN w:val="0"/>
        <w:rPr>
          <w:rFonts w:ascii="ＭＳ 明朝" w:hAnsi="ＭＳ 明朝"/>
          <w:bCs/>
          <w:sz w:val="28"/>
          <w:szCs w:val="28"/>
        </w:rPr>
      </w:pPr>
    </w:p>
    <w:p w:rsidR="009A5E08" w:rsidRPr="00CD6538" w:rsidRDefault="009A5E08" w:rsidP="009A5E08">
      <w:pPr>
        <w:autoSpaceDE w:val="0"/>
        <w:autoSpaceDN w:val="0"/>
        <w:rPr>
          <w:rFonts w:ascii="ＭＳ 明朝" w:hAnsi="ＭＳ 明朝"/>
          <w:bCs/>
          <w:sz w:val="28"/>
          <w:szCs w:val="28"/>
        </w:rPr>
      </w:pPr>
      <w:r w:rsidRPr="00CD6538">
        <w:rPr>
          <w:rFonts w:ascii="ＭＳ 明朝" w:hAnsi="ＭＳ 明朝" w:hint="eastAsia"/>
          <w:bCs/>
          <w:sz w:val="28"/>
          <w:szCs w:val="28"/>
        </w:rPr>
        <w:t>⑻　携帯電話等の電源は、お切りください。</w:t>
      </w:r>
    </w:p>
    <w:p w:rsidR="009A5E08" w:rsidRPr="00CD6538" w:rsidRDefault="009A5E08" w:rsidP="009A5E08">
      <w:pPr>
        <w:autoSpaceDE w:val="0"/>
        <w:autoSpaceDN w:val="0"/>
        <w:rPr>
          <w:rFonts w:ascii="ＭＳ 明朝" w:hAnsi="ＭＳ 明朝"/>
          <w:bCs/>
          <w:sz w:val="28"/>
          <w:szCs w:val="28"/>
        </w:rPr>
      </w:pPr>
    </w:p>
    <w:p w:rsidR="009A5E08" w:rsidRPr="00CD6538" w:rsidRDefault="009A5E08" w:rsidP="009A5E08">
      <w:pPr>
        <w:autoSpaceDE w:val="0"/>
        <w:autoSpaceDN w:val="0"/>
        <w:rPr>
          <w:rFonts w:ascii="ＭＳ 明朝" w:hAnsi="ＭＳ 明朝"/>
          <w:bCs/>
          <w:sz w:val="28"/>
          <w:szCs w:val="28"/>
        </w:rPr>
      </w:pPr>
      <w:r w:rsidRPr="00CD6538">
        <w:rPr>
          <w:rFonts w:ascii="ＭＳ 明朝" w:hAnsi="ＭＳ 明朝" w:hint="eastAsia"/>
          <w:bCs/>
          <w:sz w:val="28"/>
          <w:szCs w:val="28"/>
        </w:rPr>
        <w:t>⑼　その他、会議の進行に支障となる行為をしないでください。</w:t>
      </w:r>
    </w:p>
    <w:p w:rsidR="009A5E08" w:rsidRPr="00CD6538" w:rsidRDefault="009A5E08" w:rsidP="009A5E08">
      <w:pPr>
        <w:autoSpaceDE w:val="0"/>
        <w:autoSpaceDN w:val="0"/>
        <w:rPr>
          <w:rFonts w:ascii="ＭＳ 明朝" w:hAnsi="ＭＳ 明朝"/>
          <w:bCs/>
          <w:sz w:val="28"/>
          <w:szCs w:val="28"/>
        </w:rPr>
      </w:pPr>
    </w:p>
    <w:p w:rsidR="009A5E08" w:rsidRPr="00CD6538" w:rsidRDefault="009A5E08" w:rsidP="009A5E08">
      <w:pPr>
        <w:pStyle w:val="2"/>
        <w:autoSpaceDE w:val="0"/>
        <w:autoSpaceDN w:val="0"/>
        <w:spacing w:line="240" w:lineRule="auto"/>
        <w:ind w:leftChars="0" w:left="0" w:firstLineChars="100" w:firstLine="268"/>
        <w:rPr>
          <w:rFonts w:ascii="ＭＳ 明朝" w:hAnsi="ＭＳ 明朝"/>
          <w:bCs/>
          <w:sz w:val="28"/>
          <w:szCs w:val="28"/>
        </w:rPr>
      </w:pPr>
      <w:r w:rsidRPr="00CD6538">
        <w:rPr>
          <w:rFonts w:ascii="ＭＳ 明朝" w:hAnsi="ＭＳ 明朝" w:hint="eastAsia"/>
          <w:bCs/>
          <w:sz w:val="28"/>
          <w:szCs w:val="28"/>
        </w:rPr>
        <w:t>上記の事項を遵守していただけない場合は、退場となる場合があります。</w:t>
      </w:r>
    </w:p>
    <w:p w:rsidR="009A5E08" w:rsidRPr="00CD6538" w:rsidRDefault="009A5E08" w:rsidP="009A5E08">
      <w:pPr>
        <w:autoSpaceDE w:val="0"/>
        <w:autoSpaceDN w:val="0"/>
        <w:ind w:firstLineChars="100" w:firstLine="268"/>
        <w:rPr>
          <w:rFonts w:ascii="ＭＳ 明朝" w:hAnsi="ＭＳ 明朝"/>
          <w:bCs/>
          <w:sz w:val="28"/>
          <w:szCs w:val="28"/>
        </w:rPr>
      </w:pPr>
      <w:r w:rsidRPr="00CD6538">
        <w:rPr>
          <w:rFonts w:ascii="ＭＳ 明朝" w:hAnsi="ＭＳ 明朝" w:hint="eastAsia"/>
          <w:bCs/>
          <w:sz w:val="28"/>
          <w:szCs w:val="28"/>
        </w:rPr>
        <w:t>また、個人情報など公開できない事項を取り扱う等の理由により、会議</w:t>
      </w:r>
      <w:r w:rsidR="00604BD3">
        <w:rPr>
          <w:rFonts w:ascii="ＭＳ 明朝" w:hAnsi="ＭＳ 明朝" w:hint="eastAsia"/>
          <w:bCs/>
          <w:sz w:val="28"/>
          <w:szCs w:val="28"/>
        </w:rPr>
        <w:t>の</w:t>
      </w:r>
      <w:bookmarkStart w:id="0" w:name="_GoBack"/>
      <w:bookmarkEnd w:id="0"/>
      <w:r w:rsidRPr="00CD6538">
        <w:rPr>
          <w:rFonts w:ascii="ＭＳ 明朝" w:hAnsi="ＭＳ 明朝" w:hint="eastAsia"/>
          <w:bCs/>
          <w:sz w:val="28"/>
          <w:szCs w:val="28"/>
        </w:rPr>
        <w:t>途中でご退席をお願いする場合があります。</w:t>
      </w:r>
    </w:p>
    <w:p w:rsidR="009A5E08" w:rsidRPr="00CD6538" w:rsidRDefault="009A5E08" w:rsidP="009A5E08">
      <w:pPr>
        <w:autoSpaceDE w:val="0"/>
        <w:autoSpaceDN w:val="0"/>
        <w:rPr>
          <w:rFonts w:ascii="ＭＳ 明朝" w:hAnsi="ＭＳ 明朝"/>
          <w:bCs/>
          <w:sz w:val="28"/>
          <w:szCs w:val="28"/>
        </w:rPr>
      </w:pPr>
    </w:p>
    <w:p w:rsidR="009A5E08" w:rsidRPr="00CD6538" w:rsidRDefault="009A5E08" w:rsidP="009A5E08">
      <w:pPr>
        <w:autoSpaceDE w:val="0"/>
        <w:autoSpaceDN w:val="0"/>
        <w:rPr>
          <w:rFonts w:ascii="ＭＳ 明朝" w:hAnsi="ＭＳ 明朝"/>
          <w:bCs/>
          <w:sz w:val="28"/>
          <w:szCs w:val="28"/>
        </w:rPr>
      </w:pPr>
    </w:p>
    <w:p w:rsidR="009A5E08" w:rsidRPr="00CD6538" w:rsidRDefault="009A5E08" w:rsidP="009A5E08">
      <w:pPr>
        <w:autoSpaceDE w:val="0"/>
        <w:autoSpaceDN w:val="0"/>
        <w:jc w:val="right"/>
        <w:rPr>
          <w:sz w:val="28"/>
          <w:szCs w:val="28"/>
        </w:rPr>
      </w:pPr>
      <w:r w:rsidRPr="00CD6538">
        <w:rPr>
          <w:rFonts w:ascii="ＭＳ 明朝" w:hAnsi="ＭＳ 明朝" w:hint="eastAsia"/>
          <w:bCs/>
          <w:sz w:val="28"/>
          <w:szCs w:val="28"/>
        </w:rPr>
        <w:t>以上、ご協力をお願いいたします。</w:t>
      </w:r>
    </w:p>
    <w:p w:rsidR="00471DB4" w:rsidRPr="009A5E08" w:rsidRDefault="00471DB4"/>
    <w:sectPr w:rsidR="00471DB4" w:rsidRPr="009A5E08" w:rsidSect="009A5E08">
      <w:pgSz w:w="11906" w:h="16838" w:code="9"/>
      <w:pgMar w:top="1134" w:right="1304" w:bottom="1134" w:left="1304" w:header="851" w:footer="992" w:gutter="0"/>
      <w:cols w:space="425"/>
      <w:docGrid w:type="linesAndChars" w:linePitch="375" w:charSpace="-25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DAC" w:rsidRDefault="00601DAC" w:rsidP="00601DAC">
      <w:r>
        <w:separator/>
      </w:r>
    </w:p>
  </w:endnote>
  <w:endnote w:type="continuationSeparator" w:id="0">
    <w:p w:rsidR="00601DAC" w:rsidRDefault="00601DAC" w:rsidP="00601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DAC" w:rsidRDefault="00601DAC" w:rsidP="00601DAC">
      <w:r>
        <w:separator/>
      </w:r>
    </w:p>
  </w:footnote>
  <w:footnote w:type="continuationSeparator" w:id="0">
    <w:p w:rsidR="00601DAC" w:rsidRDefault="00601DAC" w:rsidP="00601D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668A6"/>
    <w:multiLevelType w:val="hybridMultilevel"/>
    <w:tmpl w:val="C57817BA"/>
    <w:lvl w:ilvl="0" w:tplc="C0F85BE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99"/>
  <w:drawingGridVerticalSpacing w:val="37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E08"/>
    <w:rsid w:val="00347A97"/>
    <w:rsid w:val="00416960"/>
    <w:rsid w:val="00471DB4"/>
    <w:rsid w:val="004F0396"/>
    <w:rsid w:val="00601DAC"/>
    <w:rsid w:val="00604BD3"/>
    <w:rsid w:val="00774FA9"/>
    <w:rsid w:val="009A5E08"/>
    <w:rsid w:val="00CF77E4"/>
    <w:rsid w:val="00E90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E6F85D43-5897-4546-BBD3-CD2DC889D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5E0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9A5E08"/>
    <w:pPr>
      <w:spacing w:line="480" w:lineRule="auto"/>
      <w:ind w:leftChars="400" w:left="851"/>
    </w:pPr>
  </w:style>
  <w:style w:type="character" w:customStyle="1" w:styleId="20">
    <w:name w:val="本文インデント 2 (文字)"/>
    <w:basedOn w:val="a0"/>
    <w:link w:val="2"/>
    <w:rsid w:val="009A5E08"/>
    <w:rPr>
      <w:rFonts w:ascii="Century" w:eastAsia="ＭＳ 明朝" w:hAnsi="Century" w:cs="Times New Roman"/>
      <w:szCs w:val="24"/>
    </w:rPr>
  </w:style>
  <w:style w:type="paragraph" w:styleId="a3">
    <w:name w:val="List Paragraph"/>
    <w:basedOn w:val="a"/>
    <w:uiPriority w:val="34"/>
    <w:qFormat/>
    <w:rsid w:val="00416960"/>
    <w:pPr>
      <w:ind w:left="840"/>
    </w:pPr>
  </w:style>
  <w:style w:type="paragraph" w:styleId="a4">
    <w:name w:val="Balloon Text"/>
    <w:basedOn w:val="a"/>
    <w:link w:val="a5"/>
    <w:uiPriority w:val="99"/>
    <w:semiHidden/>
    <w:unhideWhenUsed/>
    <w:rsid w:val="0041696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16960"/>
    <w:rPr>
      <w:rFonts w:asciiTheme="majorHAnsi" w:eastAsiaTheme="majorEastAsia" w:hAnsiTheme="majorHAnsi" w:cstheme="majorBidi"/>
      <w:sz w:val="18"/>
      <w:szCs w:val="18"/>
    </w:rPr>
  </w:style>
  <w:style w:type="paragraph" w:styleId="a6">
    <w:name w:val="header"/>
    <w:basedOn w:val="a"/>
    <w:link w:val="a7"/>
    <w:uiPriority w:val="99"/>
    <w:unhideWhenUsed/>
    <w:rsid w:val="00601DAC"/>
    <w:pPr>
      <w:tabs>
        <w:tab w:val="center" w:pos="4252"/>
        <w:tab w:val="right" w:pos="8504"/>
      </w:tabs>
      <w:snapToGrid w:val="0"/>
    </w:pPr>
  </w:style>
  <w:style w:type="character" w:customStyle="1" w:styleId="a7">
    <w:name w:val="ヘッダー (文字)"/>
    <w:basedOn w:val="a0"/>
    <w:link w:val="a6"/>
    <w:uiPriority w:val="99"/>
    <w:rsid w:val="00601DAC"/>
    <w:rPr>
      <w:rFonts w:ascii="Century" w:eastAsia="ＭＳ 明朝" w:hAnsi="Century" w:cs="Times New Roman"/>
      <w:szCs w:val="24"/>
    </w:rPr>
  </w:style>
  <w:style w:type="paragraph" w:styleId="a8">
    <w:name w:val="footer"/>
    <w:basedOn w:val="a"/>
    <w:link w:val="a9"/>
    <w:uiPriority w:val="99"/>
    <w:unhideWhenUsed/>
    <w:rsid w:val="00601DAC"/>
    <w:pPr>
      <w:tabs>
        <w:tab w:val="center" w:pos="4252"/>
        <w:tab w:val="right" w:pos="8504"/>
      </w:tabs>
      <w:snapToGrid w:val="0"/>
    </w:pPr>
  </w:style>
  <w:style w:type="character" w:customStyle="1" w:styleId="a9">
    <w:name w:val="フッター (文字)"/>
    <w:basedOn w:val="a0"/>
    <w:link w:val="a8"/>
    <w:uiPriority w:val="99"/>
    <w:rsid w:val="00601DA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F2BF8-711C-4C99-8233-F420EA862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曽根 美歩</dc:creator>
  <cp:keywords/>
  <dc:description/>
  <cp:lastModifiedBy>坂上 泉</cp:lastModifiedBy>
  <cp:revision>9</cp:revision>
  <cp:lastPrinted>2019-10-31T05:04:00Z</cp:lastPrinted>
  <dcterms:created xsi:type="dcterms:W3CDTF">2016-04-13T05:43:00Z</dcterms:created>
  <dcterms:modified xsi:type="dcterms:W3CDTF">2019-10-31T05:10:00Z</dcterms:modified>
</cp:coreProperties>
</file>