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1B" w:rsidRDefault="001C5BBA" w:rsidP="006404EF">
      <w:pPr>
        <w:jc w:val="center"/>
      </w:pPr>
      <w:r>
        <w:rPr>
          <w:rFonts w:hint="eastAsia"/>
        </w:rPr>
        <w:t>第３</w:t>
      </w:r>
      <w:r w:rsidR="003953F0">
        <w:rPr>
          <w:rFonts w:hint="eastAsia"/>
        </w:rPr>
        <w:t>回「（仮称）座間総合病院」開設に向けた連絡協議会概要</w:t>
      </w:r>
    </w:p>
    <w:p w:rsidR="006A741B" w:rsidRPr="001C5BBA" w:rsidRDefault="006A741B" w:rsidP="006404EF">
      <w:pPr>
        <w:jc w:val="center"/>
      </w:pPr>
    </w:p>
    <w:p w:rsidR="00026134" w:rsidRDefault="00026134" w:rsidP="006404EF">
      <w:pPr>
        <w:jc w:val="left"/>
      </w:pPr>
    </w:p>
    <w:p w:rsidR="006A741B" w:rsidRDefault="008A07CF" w:rsidP="006404EF">
      <w:pPr>
        <w:jc w:val="left"/>
      </w:pPr>
      <w:r>
        <w:rPr>
          <w:rFonts w:hint="eastAsia"/>
        </w:rPr>
        <w:t xml:space="preserve">１　</w:t>
      </w:r>
      <w:r w:rsidR="00026134">
        <w:rPr>
          <w:rFonts w:hint="eastAsia"/>
        </w:rPr>
        <w:t xml:space="preserve">日時　</w:t>
      </w:r>
      <w:r w:rsidR="001C5BBA">
        <w:rPr>
          <w:rFonts w:hint="eastAsia"/>
        </w:rPr>
        <w:t>平成２６年７月１０日（木</w:t>
      </w:r>
      <w:r w:rsidR="00F15741">
        <w:rPr>
          <w:rFonts w:hint="eastAsia"/>
        </w:rPr>
        <w:t>）午後２</w:t>
      </w:r>
      <w:r w:rsidR="006A741B">
        <w:rPr>
          <w:rFonts w:hint="eastAsia"/>
        </w:rPr>
        <w:t>時</w:t>
      </w:r>
      <w:r w:rsidR="00C218CD">
        <w:rPr>
          <w:rFonts w:hint="eastAsia"/>
        </w:rPr>
        <w:t>～</w:t>
      </w:r>
    </w:p>
    <w:p w:rsidR="006A741B" w:rsidRPr="00F15741" w:rsidRDefault="006A741B" w:rsidP="006404EF">
      <w:pPr>
        <w:jc w:val="left"/>
      </w:pPr>
    </w:p>
    <w:p w:rsidR="006A741B" w:rsidRDefault="008A07CF" w:rsidP="006404EF">
      <w:pPr>
        <w:jc w:val="left"/>
      </w:pPr>
      <w:r>
        <w:rPr>
          <w:rFonts w:hint="eastAsia"/>
        </w:rPr>
        <w:t xml:space="preserve">２　</w:t>
      </w:r>
      <w:r w:rsidR="00F15741">
        <w:rPr>
          <w:rFonts w:hint="eastAsia"/>
        </w:rPr>
        <w:t>場所</w:t>
      </w:r>
      <w:r w:rsidR="00026134">
        <w:rPr>
          <w:rFonts w:hint="eastAsia"/>
        </w:rPr>
        <w:t xml:space="preserve">　</w:t>
      </w:r>
      <w:r w:rsidR="00F15741">
        <w:rPr>
          <w:rFonts w:hint="eastAsia"/>
        </w:rPr>
        <w:t>ハーモニーホール座間　小会議室</w:t>
      </w:r>
    </w:p>
    <w:p w:rsidR="006A741B" w:rsidRDefault="006A741B" w:rsidP="006404EF">
      <w:pPr>
        <w:jc w:val="left"/>
      </w:pPr>
    </w:p>
    <w:p w:rsidR="006A741B" w:rsidRDefault="008A07CF" w:rsidP="006404EF">
      <w:pPr>
        <w:jc w:val="left"/>
      </w:pPr>
      <w:r>
        <w:rPr>
          <w:rFonts w:hint="eastAsia"/>
        </w:rPr>
        <w:t xml:space="preserve">３　</w:t>
      </w:r>
      <w:r w:rsidR="006A741B">
        <w:rPr>
          <w:rFonts w:hint="eastAsia"/>
        </w:rPr>
        <w:t xml:space="preserve">出席者　　</w:t>
      </w:r>
    </w:p>
    <w:p w:rsidR="006A741B" w:rsidRDefault="006A741B" w:rsidP="006404EF">
      <w:pPr>
        <w:jc w:val="left"/>
      </w:pPr>
      <w:r>
        <w:rPr>
          <w:rFonts w:hint="eastAsia"/>
        </w:rPr>
        <w:t xml:space="preserve">　</w:t>
      </w:r>
      <w:r w:rsidR="00026134">
        <w:rPr>
          <w:rFonts w:hAnsi="ＭＳ 明朝" w:hint="eastAsia"/>
        </w:rPr>
        <w:t>⑴</w:t>
      </w:r>
      <w:r w:rsidR="00026134">
        <w:rPr>
          <w:rFonts w:hint="eastAsia"/>
        </w:rPr>
        <w:t xml:space="preserve">　</w:t>
      </w:r>
      <w:r>
        <w:rPr>
          <w:rFonts w:hint="eastAsia"/>
        </w:rPr>
        <w:t>社会医療法人ジャパンメディカルアライアンス</w:t>
      </w:r>
    </w:p>
    <w:p w:rsidR="006A741B" w:rsidRDefault="006A741B" w:rsidP="006404EF">
      <w:pPr>
        <w:jc w:val="left"/>
      </w:pPr>
      <w:r>
        <w:rPr>
          <w:rFonts w:hint="eastAsia"/>
        </w:rPr>
        <w:t xml:space="preserve">　　　</w:t>
      </w:r>
      <w:r w:rsidR="005259D9">
        <w:rPr>
          <w:rFonts w:hint="eastAsia"/>
        </w:rPr>
        <w:t>田島理事、小野寺理事、安ケ平理事</w:t>
      </w:r>
    </w:p>
    <w:p w:rsidR="006A741B" w:rsidRDefault="006A741B" w:rsidP="006404EF">
      <w:pPr>
        <w:jc w:val="left"/>
      </w:pPr>
      <w:r>
        <w:rPr>
          <w:rFonts w:hint="eastAsia"/>
        </w:rPr>
        <w:t xml:space="preserve">　</w:t>
      </w:r>
      <w:r w:rsidR="00026134">
        <w:rPr>
          <w:rFonts w:hAnsi="ＭＳ 明朝" w:hint="eastAsia"/>
        </w:rPr>
        <w:t>⑵</w:t>
      </w:r>
      <w:r w:rsidR="00026134">
        <w:rPr>
          <w:rFonts w:hint="eastAsia"/>
        </w:rPr>
        <w:t xml:space="preserve">　</w:t>
      </w:r>
      <w:r>
        <w:rPr>
          <w:rFonts w:hint="eastAsia"/>
        </w:rPr>
        <w:t>座間市</w:t>
      </w:r>
    </w:p>
    <w:p w:rsidR="006A741B" w:rsidRDefault="006A741B" w:rsidP="006404EF">
      <w:pPr>
        <w:jc w:val="left"/>
      </w:pPr>
      <w:r>
        <w:rPr>
          <w:rFonts w:hint="eastAsia"/>
        </w:rPr>
        <w:t xml:space="preserve">　　　柴田健康部長、森田特定政策推進室長、加藤健康部次長兼医療課長</w:t>
      </w:r>
    </w:p>
    <w:p w:rsidR="006A741B" w:rsidRDefault="006A741B" w:rsidP="006404EF">
      <w:pPr>
        <w:jc w:val="left"/>
      </w:pPr>
    </w:p>
    <w:p w:rsidR="006A741B" w:rsidRDefault="00F15741" w:rsidP="006404EF">
      <w:pPr>
        <w:jc w:val="left"/>
      </w:pPr>
      <w:r>
        <w:rPr>
          <w:rFonts w:hint="eastAsia"/>
        </w:rPr>
        <w:t xml:space="preserve">４　</w:t>
      </w:r>
      <w:r w:rsidR="006A741B">
        <w:rPr>
          <w:rFonts w:hint="eastAsia"/>
        </w:rPr>
        <w:t xml:space="preserve">会議概要　</w:t>
      </w:r>
    </w:p>
    <w:p w:rsidR="0045405D" w:rsidRDefault="006A741B" w:rsidP="00F5171D">
      <w:pPr>
        <w:jc w:val="left"/>
      </w:pPr>
      <w:r>
        <w:rPr>
          <w:rFonts w:hint="eastAsia"/>
        </w:rPr>
        <w:t xml:space="preserve">　</w:t>
      </w:r>
      <w:r w:rsidR="00026134">
        <w:rPr>
          <w:rFonts w:hAnsi="ＭＳ 明朝" w:hint="eastAsia"/>
        </w:rPr>
        <w:t>⑴</w:t>
      </w:r>
      <w:r w:rsidR="00026134">
        <w:rPr>
          <w:rFonts w:hint="eastAsia"/>
        </w:rPr>
        <w:t xml:space="preserve">　</w:t>
      </w:r>
      <w:r w:rsidR="0045405D">
        <w:rPr>
          <w:rFonts w:hint="eastAsia"/>
        </w:rPr>
        <w:t>会議の公開、非公開について</w:t>
      </w:r>
    </w:p>
    <w:p w:rsidR="003953F0" w:rsidRDefault="00E27940" w:rsidP="00026134">
      <w:pPr>
        <w:ind w:leftChars="200" w:left="432" w:firstLineChars="100" w:firstLine="216"/>
        <w:jc w:val="left"/>
      </w:pPr>
      <w:r>
        <w:rPr>
          <w:rFonts w:hAnsi="ＭＳ 明朝" w:hint="eastAsia"/>
          <w:szCs w:val="24"/>
        </w:rPr>
        <w:t>議事</w:t>
      </w:r>
      <w:r w:rsidR="00B25119">
        <w:rPr>
          <w:rFonts w:hAnsi="ＭＳ 明朝" w:hint="eastAsia"/>
          <w:szCs w:val="24"/>
        </w:rPr>
        <w:t>に入る前に、会議の公開、</w:t>
      </w:r>
      <w:r w:rsidR="0081232B">
        <w:rPr>
          <w:rFonts w:hAnsi="ＭＳ 明朝" w:hint="eastAsia"/>
          <w:szCs w:val="24"/>
        </w:rPr>
        <w:t>非公開に関して、委員に諮り、座間市協働まちづくり条例第１２条第１項</w:t>
      </w:r>
      <w:r w:rsidR="00F5171D">
        <w:rPr>
          <w:rFonts w:hAnsi="ＭＳ 明朝" w:hint="eastAsia"/>
          <w:szCs w:val="24"/>
        </w:rPr>
        <w:t>第２号</w:t>
      </w:r>
      <w:r w:rsidR="0081232B">
        <w:rPr>
          <w:rFonts w:hAnsi="ＭＳ 明朝" w:hint="eastAsia"/>
          <w:szCs w:val="24"/>
        </w:rPr>
        <w:t>に</w:t>
      </w:r>
      <w:r w:rsidR="00F5171D">
        <w:rPr>
          <w:rFonts w:hAnsi="ＭＳ 明朝" w:hint="eastAsia"/>
          <w:szCs w:val="24"/>
        </w:rPr>
        <w:t>より、会議の内容に</w:t>
      </w:r>
      <w:r w:rsidR="00C218CD">
        <w:rPr>
          <w:rFonts w:hAnsi="ＭＳ 明朝" w:hint="eastAsia"/>
          <w:szCs w:val="24"/>
        </w:rPr>
        <w:t>座間市</w:t>
      </w:r>
      <w:r w:rsidR="00F5171D">
        <w:rPr>
          <w:rFonts w:hAnsi="ＭＳ 明朝" w:hint="eastAsia"/>
          <w:szCs w:val="24"/>
        </w:rPr>
        <w:t>情報公開条例第７条の非公開情報が含まれる</w:t>
      </w:r>
      <w:r w:rsidR="00B25119">
        <w:rPr>
          <w:rFonts w:hAnsi="ＭＳ 明朝" w:hint="eastAsia"/>
          <w:szCs w:val="24"/>
        </w:rPr>
        <w:t>ため</w:t>
      </w:r>
      <w:r w:rsidR="00D96F81">
        <w:rPr>
          <w:rFonts w:hAnsi="ＭＳ 明朝" w:hint="eastAsia"/>
          <w:szCs w:val="24"/>
        </w:rPr>
        <w:t>、</w:t>
      </w:r>
      <w:r w:rsidR="004F544E">
        <w:rPr>
          <w:rFonts w:hAnsi="ＭＳ 明朝" w:hint="eastAsia"/>
          <w:szCs w:val="24"/>
        </w:rPr>
        <w:t>会議は</w:t>
      </w:r>
      <w:r w:rsidR="00F5171D">
        <w:rPr>
          <w:rFonts w:hAnsi="ＭＳ 明朝" w:hint="eastAsia"/>
          <w:szCs w:val="24"/>
        </w:rPr>
        <w:t>非公開</w:t>
      </w:r>
      <w:r w:rsidR="00D96F81">
        <w:rPr>
          <w:rFonts w:hAnsi="ＭＳ 明朝" w:hint="eastAsia"/>
          <w:szCs w:val="24"/>
        </w:rPr>
        <w:t>とした。</w:t>
      </w:r>
    </w:p>
    <w:p w:rsidR="00AF6854" w:rsidRDefault="00AF6854" w:rsidP="00026134">
      <w:pPr>
        <w:ind w:firstLineChars="100" w:firstLine="216"/>
        <w:jc w:val="left"/>
      </w:pPr>
    </w:p>
    <w:p w:rsidR="006C7E4F" w:rsidRDefault="006C7E4F" w:rsidP="006C7E4F">
      <w:pPr>
        <w:ind w:firstLineChars="100" w:firstLine="216"/>
        <w:jc w:val="left"/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スケジュールについて</w:t>
      </w:r>
    </w:p>
    <w:p w:rsidR="006C7E4F" w:rsidRDefault="006C7E4F" w:rsidP="006C7E4F">
      <w:pPr>
        <w:ind w:leftChars="200" w:left="432" w:firstLineChars="100" w:firstLine="216"/>
        <w:jc w:val="left"/>
      </w:pPr>
      <w:r>
        <w:rPr>
          <w:rFonts w:hint="eastAsia"/>
        </w:rPr>
        <w:t>平成２６年６月１８日に国有財産地方審議会</w:t>
      </w:r>
      <w:r w:rsidR="002A6B4B">
        <w:rPr>
          <w:rFonts w:hint="eastAsia"/>
        </w:rPr>
        <w:t>より</w:t>
      </w:r>
      <w:r>
        <w:rPr>
          <w:rFonts w:hint="eastAsia"/>
        </w:rPr>
        <w:t>、返還前に国有地を一時使用する</w:t>
      </w:r>
      <w:r w:rsidR="002A6B4B">
        <w:rPr>
          <w:rFonts w:hint="eastAsia"/>
        </w:rPr>
        <w:t>件</w:t>
      </w:r>
      <w:r>
        <w:rPr>
          <w:rFonts w:hint="eastAsia"/>
        </w:rPr>
        <w:t>及び返還後、定期借地権５０年を設定</w:t>
      </w:r>
      <w:r w:rsidR="002A6B4B">
        <w:rPr>
          <w:rFonts w:hint="eastAsia"/>
        </w:rPr>
        <w:t>する件を承認する答申</w:t>
      </w:r>
      <w:r>
        <w:rPr>
          <w:rFonts w:hint="eastAsia"/>
        </w:rPr>
        <w:t>を受け、日米合同委員会、代表幹事会をもって、</w:t>
      </w:r>
      <w:r w:rsidR="002A6B4B">
        <w:rPr>
          <w:rFonts w:hint="eastAsia"/>
        </w:rPr>
        <w:t>正式決定された。この決定内容を</w:t>
      </w:r>
      <w:r>
        <w:rPr>
          <w:rFonts w:hint="eastAsia"/>
        </w:rPr>
        <w:t>、基地返還促進等市民連絡協議会の臨時総会にて、報告をさせていただく。今後、日米合同委員会の決定内容を閣議決定し、その後政府間協定を締結する流れになる。また、９月中に現地実施協定を締結し</w:t>
      </w:r>
      <w:r w:rsidR="002A6B4B">
        <w:rPr>
          <w:rFonts w:hint="eastAsia"/>
        </w:rPr>
        <w:t>、１０月から工事着工できるように目指していく</w:t>
      </w:r>
      <w:r>
        <w:rPr>
          <w:rFonts w:hint="eastAsia"/>
        </w:rPr>
        <w:t>。</w:t>
      </w:r>
    </w:p>
    <w:p w:rsidR="006C7E4F" w:rsidRPr="002A6B4B" w:rsidRDefault="006C7E4F" w:rsidP="00026134">
      <w:pPr>
        <w:ind w:firstLineChars="100" w:firstLine="216"/>
        <w:jc w:val="left"/>
      </w:pPr>
    </w:p>
    <w:p w:rsidR="0045405D" w:rsidRDefault="006C7E4F" w:rsidP="00026134">
      <w:pPr>
        <w:ind w:firstLineChars="100" w:firstLine="216"/>
        <w:jc w:val="left"/>
      </w:pPr>
      <w:r>
        <w:rPr>
          <w:rFonts w:hAnsi="ＭＳ 明朝" w:hint="eastAsia"/>
        </w:rPr>
        <w:t>⑶</w:t>
      </w:r>
      <w:r w:rsidR="00026134">
        <w:rPr>
          <w:rFonts w:hint="eastAsia"/>
        </w:rPr>
        <w:t xml:space="preserve">　</w:t>
      </w:r>
      <w:r w:rsidR="00F15741">
        <w:rPr>
          <w:rFonts w:hint="eastAsia"/>
        </w:rPr>
        <w:t>「病院の開設及び運営に関する基本協定書（案）」について</w:t>
      </w:r>
    </w:p>
    <w:p w:rsidR="004F1FF6" w:rsidRDefault="004F1FF6" w:rsidP="00026134">
      <w:pPr>
        <w:ind w:leftChars="200" w:left="432" w:firstLineChars="100" w:firstLine="216"/>
        <w:jc w:val="left"/>
        <w:rPr>
          <w:rFonts w:hAnsi="ＭＳ 明朝"/>
          <w:szCs w:val="24"/>
        </w:rPr>
      </w:pPr>
      <w:r>
        <w:rPr>
          <w:rFonts w:hint="eastAsia"/>
        </w:rPr>
        <w:t>逐条ごとに説明を行い、基本協定書</w:t>
      </w:r>
      <w:r>
        <w:rPr>
          <w:rFonts w:hAnsi="ＭＳ 明朝" w:hint="eastAsia"/>
          <w:szCs w:val="24"/>
        </w:rPr>
        <w:t>（案）の了承を得た。その中で、次のとおり</w:t>
      </w:r>
      <w:r w:rsidR="00543A8E">
        <w:rPr>
          <w:rFonts w:hAnsi="ＭＳ 明朝" w:hint="eastAsia"/>
          <w:szCs w:val="24"/>
        </w:rPr>
        <w:t>補足</w:t>
      </w:r>
      <w:r>
        <w:rPr>
          <w:rFonts w:hAnsi="ＭＳ 明朝" w:hint="eastAsia"/>
          <w:szCs w:val="24"/>
        </w:rPr>
        <w:t>意見が</w:t>
      </w:r>
      <w:r w:rsidR="00970603">
        <w:rPr>
          <w:rFonts w:hAnsi="ＭＳ 明朝" w:hint="eastAsia"/>
          <w:szCs w:val="24"/>
        </w:rPr>
        <w:t>なされ</w:t>
      </w:r>
      <w:r w:rsidR="005632B7">
        <w:rPr>
          <w:rFonts w:hAnsi="ＭＳ 明朝" w:hint="eastAsia"/>
          <w:szCs w:val="24"/>
        </w:rPr>
        <w:t>た</w:t>
      </w:r>
      <w:r w:rsidR="00970603">
        <w:rPr>
          <w:rFonts w:hAnsi="ＭＳ 明朝" w:hint="eastAsia"/>
          <w:szCs w:val="24"/>
        </w:rPr>
        <w:t>。</w:t>
      </w:r>
    </w:p>
    <w:p w:rsidR="00A861AD" w:rsidRPr="00543A8E" w:rsidRDefault="00A861AD" w:rsidP="00EB1484">
      <w:pPr>
        <w:rPr>
          <w:rFonts w:asciiTheme="minorEastAsia" w:eastAsiaTheme="minorEastAsia" w:hAnsiTheme="minorEastAsia"/>
          <w:szCs w:val="21"/>
        </w:rPr>
      </w:pPr>
    </w:p>
    <w:p w:rsidR="0072289A" w:rsidRDefault="00970603" w:rsidP="0072289A">
      <w:pPr>
        <w:ind w:leftChars="300" w:left="649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第５条</w:t>
      </w:r>
      <w:r w:rsidR="001E2DD5">
        <w:rPr>
          <w:rFonts w:asciiTheme="minorEastAsia" w:eastAsiaTheme="minorEastAsia" w:hAnsiTheme="minorEastAsia" w:hint="eastAsia"/>
          <w:szCs w:val="21"/>
        </w:rPr>
        <w:t>第</w:t>
      </w:r>
      <w:r w:rsidRPr="00B37CF2">
        <w:rPr>
          <w:rFonts w:asciiTheme="minorEastAsia" w:eastAsiaTheme="minorEastAsia" w:hAnsiTheme="minorEastAsia" w:hint="eastAsia"/>
          <w:szCs w:val="21"/>
        </w:rPr>
        <w:t>２項</w:t>
      </w:r>
      <w:r w:rsidR="00B93E20">
        <w:rPr>
          <w:rFonts w:asciiTheme="minorEastAsia" w:eastAsiaTheme="minorEastAsia" w:hAnsiTheme="minorEastAsia" w:hint="eastAsia"/>
          <w:szCs w:val="21"/>
        </w:rPr>
        <w:t>について</w:t>
      </w:r>
      <w:r w:rsidR="00EB1484">
        <w:rPr>
          <w:rFonts w:asciiTheme="minorEastAsia" w:eastAsiaTheme="minorEastAsia" w:hAnsiTheme="minorEastAsia" w:hint="eastAsia"/>
          <w:szCs w:val="21"/>
        </w:rPr>
        <w:t>、開設後、速やかにＨＣＵを含めた病床を稼働させるように努める。</w:t>
      </w:r>
    </w:p>
    <w:p w:rsidR="00A861AD" w:rsidRPr="0072289A" w:rsidRDefault="00A861AD" w:rsidP="00026134">
      <w:pPr>
        <w:ind w:firstLineChars="300" w:firstLine="649"/>
        <w:rPr>
          <w:rFonts w:asciiTheme="minorEastAsia" w:eastAsiaTheme="minorEastAsia" w:hAnsiTheme="minorEastAsia"/>
          <w:szCs w:val="21"/>
        </w:rPr>
      </w:pPr>
    </w:p>
    <w:p w:rsidR="0072289A" w:rsidRDefault="001E2DD5" w:rsidP="0072289A">
      <w:pPr>
        <w:ind w:leftChars="300" w:left="64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第５条第３項について</w:t>
      </w:r>
      <w:r w:rsidR="00970603" w:rsidRPr="00B37CF2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一般病床２３５床及び一般急性期病棟１８４床</w:t>
      </w:r>
      <w:r w:rsidR="00970603" w:rsidRPr="00B37CF2">
        <w:rPr>
          <w:rFonts w:asciiTheme="minorEastAsia" w:eastAsiaTheme="minorEastAsia" w:hAnsiTheme="minorEastAsia" w:hint="eastAsia"/>
          <w:szCs w:val="21"/>
        </w:rPr>
        <w:t>の病床数を必ず堅</w:t>
      </w:r>
    </w:p>
    <w:p w:rsidR="00970603" w:rsidRPr="00B37CF2" w:rsidRDefault="00970603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持する。また、</w:t>
      </w:r>
      <w:r w:rsidR="00EB1484">
        <w:rPr>
          <w:rFonts w:asciiTheme="minorEastAsia" w:eastAsiaTheme="minorEastAsia" w:hAnsiTheme="minorEastAsia" w:hint="eastAsia"/>
          <w:szCs w:val="21"/>
        </w:rPr>
        <w:t>将来</w:t>
      </w:r>
      <w:r w:rsidRPr="00B37CF2">
        <w:rPr>
          <w:rFonts w:asciiTheme="minorEastAsia" w:eastAsiaTheme="minorEastAsia" w:hAnsiTheme="minorEastAsia" w:hint="eastAsia"/>
          <w:szCs w:val="21"/>
        </w:rPr>
        <w:t>内訳を変更したい場合は、</w:t>
      </w:r>
      <w:r w:rsidR="001E2DD5">
        <w:rPr>
          <w:rFonts w:asciiTheme="minorEastAsia" w:eastAsiaTheme="minorEastAsia" w:hAnsiTheme="minorEastAsia" w:hint="eastAsia"/>
          <w:szCs w:val="21"/>
        </w:rPr>
        <w:t>本</w:t>
      </w:r>
      <w:r w:rsidRPr="00B37CF2">
        <w:rPr>
          <w:rFonts w:asciiTheme="minorEastAsia" w:eastAsiaTheme="minorEastAsia" w:hAnsiTheme="minorEastAsia" w:hint="eastAsia"/>
          <w:szCs w:val="21"/>
        </w:rPr>
        <w:t>市と協議する。</w:t>
      </w:r>
    </w:p>
    <w:p w:rsidR="00970603" w:rsidRDefault="00970603" w:rsidP="005F233B">
      <w:pPr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lastRenderedPageBreak/>
        <w:t xml:space="preserve">　</w:t>
      </w:r>
      <w:r w:rsidR="001E2DD5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37CF2">
        <w:rPr>
          <w:rFonts w:asciiTheme="minorEastAsia" w:eastAsiaTheme="minorEastAsia" w:hAnsiTheme="minorEastAsia" w:hint="eastAsia"/>
          <w:szCs w:val="21"/>
        </w:rPr>
        <w:t>第６条</w:t>
      </w:r>
      <w:r w:rsidR="001E2DD5">
        <w:rPr>
          <w:rFonts w:asciiTheme="minorEastAsia" w:eastAsiaTheme="minorEastAsia" w:hAnsiTheme="minorEastAsia" w:hint="eastAsia"/>
          <w:szCs w:val="21"/>
        </w:rPr>
        <w:t>第</w:t>
      </w:r>
      <w:r w:rsidRPr="00B37CF2">
        <w:rPr>
          <w:rFonts w:asciiTheme="minorEastAsia" w:eastAsiaTheme="minorEastAsia" w:hAnsiTheme="minorEastAsia" w:hint="eastAsia"/>
          <w:szCs w:val="21"/>
        </w:rPr>
        <w:t>３項第２号について、</w:t>
      </w:r>
      <w:r w:rsidR="001E2DD5">
        <w:rPr>
          <w:rFonts w:asciiTheme="minorEastAsia" w:eastAsiaTheme="minorEastAsia" w:hAnsiTheme="minorEastAsia" w:hint="eastAsia"/>
          <w:szCs w:val="21"/>
        </w:rPr>
        <w:t>歯科口腔外科について</w:t>
      </w:r>
      <w:r w:rsidR="00235A37">
        <w:rPr>
          <w:rFonts w:asciiTheme="minorEastAsia" w:eastAsiaTheme="minorEastAsia" w:hAnsiTheme="minorEastAsia" w:hint="eastAsia"/>
          <w:szCs w:val="21"/>
        </w:rPr>
        <w:t>は</w:t>
      </w:r>
      <w:r w:rsidRPr="00B37CF2">
        <w:rPr>
          <w:rFonts w:asciiTheme="minorEastAsia" w:eastAsiaTheme="minorEastAsia" w:hAnsiTheme="minorEastAsia" w:hint="eastAsia"/>
          <w:szCs w:val="21"/>
        </w:rPr>
        <w:t>、継続して検討</w:t>
      </w:r>
      <w:r w:rsidR="00073375">
        <w:rPr>
          <w:rFonts w:asciiTheme="minorEastAsia" w:eastAsiaTheme="minorEastAsia" w:hAnsiTheme="minorEastAsia" w:hint="eastAsia"/>
          <w:szCs w:val="21"/>
        </w:rPr>
        <w:t>していく</w:t>
      </w:r>
      <w:r w:rsidRPr="00B37CF2">
        <w:rPr>
          <w:rFonts w:asciiTheme="minorEastAsia" w:eastAsiaTheme="minorEastAsia" w:hAnsiTheme="minorEastAsia" w:hint="eastAsia"/>
          <w:szCs w:val="21"/>
        </w:rPr>
        <w:t>。</w:t>
      </w:r>
    </w:p>
    <w:p w:rsidR="0072289A" w:rsidRPr="00B37CF2" w:rsidRDefault="0072289A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</w:p>
    <w:p w:rsidR="0072289A" w:rsidRDefault="00970603" w:rsidP="0072289A">
      <w:pPr>
        <w:ind w:leftChars="300" w:left="649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第６条</w:t>
      </w:r>
      <w:r w:rsidR="00680B63">
        <w:rPr>
          <w:rFonts w:asciiTheme="minorEastAsia" w:eastAsiaTheme="minorEastAsia" w:hAnsiTheme="minorEastAsia" w:hint="eastAsia"/>
          <w:szCs w:val="21"/>
        </w:rPr>
        <w:t>第</w:t>
      </w:r>
      <w:r w:rsidRPr="00B37CF2">
        <w:rPr>
          <w:rFonts w:asciiTheme="minorEastAsia" w:eastAsiaTheme="minorEastAsia" w:hAnsiTheme="minorEastAsia" w:hint="eastAsia"/>
          <w:szCs w:val="21"/>
        </w:rPr>
        <w:t>３項第３号</w:t>
      </w:r>
      <w:r w:rsidR="00A861AD">
        <w:rPr>
          <w:rFonts w:asciiTheme="minorEastAsia" w:eastAsiaTheme="minorEastAsia" w:hAnsiTheme="minorEastAsia" w:hint="eastAsia"/>
          <w:szCs w:val="21"/>
        </w:rPr>
        <w:t>について、</w:t>
      </w:r>
      <w:r w:rsidRPr="00B37CF2">
        <w:rPr>
          <w:rFonts w:asciiTheme="minorEastAsia" w:eastAsiaTheme="minorEastAsia" w:hAnsiTheme="minorEastAsia" w:hint="eastAsia"/>
          <w:szCs w:val="21"/>
        </w:rPr>
        <w:t>総合診療科</w:t>
      </w:r>
      <w:r w:rsidR="00A861AD">
        <w:rPr>
          <w:rFonts w:asciiTheme="minorEastAsia" w:eastAsiaTheme="minorEastAsia" w:hAnsiTheme="minorEastAsia" w:hint="eastAsia"/>
          <w:szCs w:val="21"/>
        </w:rPr>
        <w:t>は</w:t>
      </w:r>
      <w:r w:rsidRPr="00B37CF2">
        <w:rPr>
          <w:rFonts w:asciiTheme="minorEastAsia" w:eastAsiaTheme="minorEastAsia" w:hAnsiTheme="minorEastAsia" w:hint="eastAsia"/>
          <w:szCs w:val="21"/>
        </w:rPr>
        <w:t>外来と救急を分けて診療し、担当の診療科</w:t>
      </w:r>
      <w:r w:rsidR="00EB1484">
        <w:rPr>
          <w:rFonts w:asciiTheme="minorEastAsia" w:eastAsiaTheme="minorEastAsia" w:hAnsiTheme="minorEastAsia" w:hint="eastAsia"/>
          <w:szCs w:val="21"/>
        </w:rPr>
        <w:t>目</w:t>
      </w:r>
    </w:p>
    <w:p w:rsidR="0072289A" w:rsidRDefault="00EB1484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に振り分ける対応をするのではなく、総合診療科で治療できるものは、完結させる</w:t>
      </w:r>
      <w:r w:rsidR="00970603" w:rsidRPr="00B37CF2">
        <w:rPr>
          <w:rFonts w:asciiTheme="minorEastAsia" w:eastAsiaTheme="minorEastAsia" w:hAnsiTheme="minorEastAsia" w:hint="eastAsia"/>
          <w:szCs w:val="21"/>
        </w:rPr>
        <w:t>診療科目</w:t>
      </w:r>
    </w:p>
    <w:p w:rsidR="00970603" w:rsidRPr="00B37CF2" w:rsidRDefault="00970603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と</w:t>
      </w:r>
      <w:r w:rsidR="00073375">
        <w:rPr>
          <w:rFonts w:asciiTheme="minorEastAsia" w:eastAsiaTheme="minorEastAsia" w:hAnsiTheme="minorEastAsia" w:hint="eastAsia"/>
          <w:szCs w:val="21"/>
        </w:rPr>
        <w:t>する</w:t>
      </w:r>
      <w:r w:rsidRPr="00B37CF2">
        <w:rPr>
          <w:rFonts w:asciiTheme="minorEastAsia" w:eastAsiaTheme="minorEastAsia" w:hAnsiTheme="minorEastAsia" w:hint="eastAsia"/>
          <w:szCs w:val="21"/>
        </w:rPr>
        <w:t>。</w:t>
      </w:r>
    </w:p>
    <w:p w:rsidR="00A861AD" w:rsidRDefault="00970603" w:rsidP="00970603">
      <w:pPr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2289A" w:rsidRDefault="00970603" w:rsidP="0072289A">
      <w:pPr>
        <w:ind w:leftChars="300" w:left="649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第６条</w:t>
      </w:r>
      <w:r w:rsidR="00680B63">
        <w:rPr>
          <w:rFonts w:asciiTheme="minorEastAsia" w:eastAsiaTheme="minorEastAsia" w:hAnsiTheme="minorEastAsia" w:hint="eastAsia"/>
          <w:szCs w:val="21"/>
        </w:rPr>
        <w:t>第</w:t>
      </w:r>
      <w:r w:rsidRPr="00B37CF2">
        <w:rPr>
          <w:rFonts w:asciiTheme="minorEastAsia" w:eastAsiaTheme="minorEastAsia" w:hAnsiTheme="minorEastAsia" w:hint="eastAsia"/>
          <w:szCs w:val="21"/>
        </w:rPr>
        <w:t>３項第４号</w:t>
      </w:r>
      <w:r w:rsidR="00A861AD">
        <w:rPr>
          <w:rFonts w:asciiTheme="minorEastAsia" w:eastAsiaTheme="minorEastAsia" w:hAnsiTheme="minorEastAsia" w:hint="eastAsia"/>
          <w:szCs w:val="21"/>
        </w:rPr>
        <w:t>について、「人工関節・リウマチセンター」</w:t>
      </w:r>
      <w:r w:rsidRPr="00B37CF2">
        <w:rPr>
          <w:rFonts w:asciiTheme="minorEastAsia" w:eastAsiaTheme="minorEastAsia" w:hAnsiTheme="minorEastAsia" w:hint="eastAsia"/>
          <w:szCs w:val="21"/>
        </w:rPr>
        <w:t>は、新病院開設時に、設</w:t>
      </w:r>
    </w:p>
    <w:p w:rsidR="00970603" w:rsidRPr="00B37CF2" w:rsidRDefault="00970603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置する。</w:t>
      </w:r>
    </w:p>
    <w:p w:rsidR="00A861AD" w:rsidRDefault="00970603" w:rsidP="00970603">
      <w:pPr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2289A" w:rsidRDefault="00970603" w:rsidP="0072289A">
      <w:pPr>
        <w:ind w:leftChars="300" w:left="649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第６条</w:t>
      </w:r>
      <w:r w:rsidR="00680B63">
        <w:rPr>
          <w:rFonts w:asciiTheme="minorEastAsia" w:eastAsiaTheme="minorEastAsia" w:hAnsiTheme="minorEastAsia" w:hint="eastAsia"/>
          <w:szCs w:val="21"/>
        </w:rPr>
        <w:t>第</w:t>
      </w:r>
      <w:r w:rsidRPr="00B37CF2">
        <w:rPr>
          <w:rFonts w:asciiTheme="minorEastAsia" w:eastAsiaTheme="minorEastAsia" w:hAnsiTheme="minorEastAsia" w:hint="eastAsia"/>
          <w:szCs w:val="21"/>
        </w:rPr>
        <w:t>４項第３号</w:t>
      </w:r>
      <w:r w:rsidR="00A861AD">
        <w:rPr>
          <w:rFonts w:asciiTheme="minorEastAsia" w:eastAsiaTheme="minorEastAsia" w:hAnsiTheme="minorEastAsia" w:hint="eastAsia"/>
          <w:szCs w:val="21"/>
        </w:rPr>
        <w:t>について、</w:t>
      </w:r>
      <w:r w:rsidRPr="00B37CF2">
        <w:rPr>
          <w:rFonts w:asciiTheme="minorEastAsia" w:eastAsiaTheme="minorEastAsia" w:hAnsiTheme="minorEastAsia" w:hint="eastAsia"/>
          <w:szCs w:val="21"/>
        </w:rPr>
        <w:t>座間市休日急患センターにおける一次診療の時間外バック</w:t>
      </w:r>
    </w:p>
    <w:p w:rsidR="00970603" w:rsidRPr="00B37CF2" w:rsidRDefault="00970603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アップ体制の構築については、将来を通じて目指していく。</w:t>
      </w:r>
    </w:p>
    <w:p w:rsidR="00680B63" w:rsidRDefault="00970603" w:rsidP="00970603">
      <w:pPr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2289A" w:rsidRDefault="00970603" w:rsidP="0072289A">
      <w:pPr>
        <w:ind w:leftChars="300" w:left="649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第６条</w:t>
      </w:r>
      <w:r w:rsidR="00680B63">
        <w:rPr>
          <w:rFonts w:asciiTheme="minorEastAsia" w:eastAsiaTheme="minorEastAsia" w:hAnsiTheme="minorEastAsia" w:hint="eastAsia"/>
          <w:szCs w:val="21"/>
        </w:rPr>
        <w:t>第</w:t>
      </w:r>
      <w:r w:rsidRPr="00B37CF2">
        <w:rPr>
          <w:rFonts w:asciiTheme="minorEastAsia" w:eastAsiaTheme="minorEastAsia" w:hAnsiTheme="minorEastAsia" w:hint="eastAsia"/>
          <w:szCs w:val="21"/>
        </w:rPr>
        <w:t>４項第４号</w:t>
      </w:r>
      <w:r w:rsidR="00680B63">
        <w:rPr>
          <w:rFonts w:asciiTheme="minorEastAsia" w:eastAsiaTheme="minorEastAsia" w:hAnsiTheme="minorEastAsia" w:hint="eastAsia"/>
          <w:szCs w:val="21"/>
        </w:rPr>
        <w:t>について、脳卒中、虚血性心疾患等の緊急的な対応は</w:t>
      </w:r>
      <w:r w:rsidRPr="00B37CF2">
        <w:rPr>
          <w:rFonts w:asciiTheme="minorEastAsia" w:eastAsiaTheme="minorEastAsia" w:hAnsiTheme="minorEastAsia" w:hint="eastAsia"/>
          <w:szCs w:val="21"/>
        </w:rPr>
        <w:t>、点滴、投薬、</w:t>
      </w:r>
    </w:p>
    <w:p w:rsidR="0072289A" w:rsidRDefault="00970603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経過観察等の内科的診療を想定しているが、将来、カテーテル等の専門性の高い医療を提供</w:t>
      </w:r>
    </w:p>
    <w:p w:rsidR="0072289A" w:rsidRDefault="00970603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することを視野に入れ、新病院開設後も継続して専門の医師の確保</w:t>
      </w:r>
      <w:r w:rsidR="00C31173">
        <w:rPr>
          <w:rFonts w:asciiTheme="minorEastAsia" w:eastAsiaTheme="minorEastAsia" w:hAnsiTheme="minorEastAsia" w:hint="eastAsia"/>
          <w:szCs w:val="21"/>
        </w:rPr>
        <w:t>に努めていく</w:t>
      </w:r>
      <w:r w:rsidRPr="00B37CF2">
        <w:rPr>
          <w:rFonts w:asciiTheme="minorEastAsia" w:eastAsiaTheme="minorEastAsia" w:hAnsiTheme="minorEastAsia" w:hint="eastAsia"/>
          <w:szCs w:val="21"/>
        </w:rPr>
        <w:t>。</w:t>
      </w:r>
      <w:r w:rsidR="00680B63">
        <w:rPr>
          <w:rFonts w:asciiTheme="minorEastAsia" w:eastAsiaTheme="minorEastAsia" w:hAnsiTheme="minorEastAsia" w:hint="eastAsia"/>
          <w:szCs w:val="21"/>
        </w:rPr>
        <w:t>また、</w:t>
      </w:r>
      <w:r w:rsidRPr="00B37CF2">
        <w:rPr>
          <w:rFonts w:asciiTheme="minorEastAsia" w:eastAsiaTheme="minorEastAsia" w:hAnsiTheme="minorEastAsia" w:hint="eastAsia"/>
          <w:szCs w:val="21"/>
        </w:rPr>
        <w:t>血</w:t>
      </w:r>
    </w:p>
    <w:p w:rsidR="00970603" w:rsidRDefault="00970603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管造影装置は、開設時より設置する。</w:t>
      </w:r>
    </w:p>
    <w:p w:rsidR="0072289A" w:rsidRPr="00B37CF2" w:rsidRDefault="0072289A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</w:p>
    <w:p w:rsidR="0072289A" w:rsidRDefault="00970603" w:rsidP="0072289A">
      <w:pPr>
        <w:ind w:leftChars="300" w:left="649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第６条</w:t>
      </w:r>
      <w:r w:rsidR="00680B63">
        <w:rPr>
          <w:rFonts w:asciiTheme="minorEastAsia" w:eastAsiaTheme="minorEastAsia" w:hAnsiTheme="minorEastAsia" w:hint="eastAsia"/>
          <w:szCs w:val="21"/>
        </w:rPr>
        <w:t>第</w:t>
      </w:r>
      <w:r w:rsidRPr="00B37CF2">
        <w:rPr>
          <w:rFonts w:asciiTheme="minorEastAsia" w:eastAsiaTheme="minorEastAsia" w:hAnsiTheme="minorEastAsia" w:hint="eastAsia"/>
          <w:szCs w:val="21"/>
        </w:rPr>
        <w:t>４項第５号</w:t>
      </w:r>
      <w:r w:rsidR="00680B63">
        <w:rPr>
          <w:rFonts w:asciiTheme="minorEastAsia" w:eastAsiaTheme="minorEastAsia" w:hAnsiTheme="minorEastAsia" w:hint="eastAsia"/>
          <w:szCs w:val="21"/>
        </w:rPr>
        <w:t>について、</w:t>
      </w:r>
      <w:r w:rsidRPr="00B37CF2">
        <w:rPr>
          <w:rFonts w:asciiTheme="minorEastAsia" w:eastAsiaTheme="minorEastAsia" w:hAnsiTheme="minorEastAsia" w:hint="eastAsia"/>
          <w:szCs w:val="21"/>
        </w:rPr>
        <w:t>内科、外科及び小児科の広域二次救急医療輪番</w:t>
      </w:r>
      <w:r w:rsidR="00C218CD">
        <w:rPr>
          <w:rFonts w:asciiTheme="minorEastAsia" w:eastAsiaTheme="minorEastAsia" w:hAnsiTheme="minorEastAsia" w:hint="eastAsia"/>
          <w:szCs w:val="21"/>
        </w:rPr>
        <w:t>体</w:t>
      </w:r>
      <w:r w:rsidRPr="00B37CF2">
        <w:rPr>
          <w:rFonts w:asciiTheme="minorEastAsia" w:eastAsiaTheme="minorEastAsia" w:hAnsiTheme="minorEastAsia" w:hint="eastAsia"/>
          <w:szCs w:val="21"/>
        </w:rPr>
        <w:t>制のバ</w:t>
      </w:r>
      <w:r w:rsidR="00680B63">
        <w:rPr>
          <w:rFonts w:asciiTheme="minorEastAsia" w:eastAsiaTheme="minorEastAsia" w:hAnsiTheme="minorEastAsia" w:hint="eastAsia"/>
          <w:szCs w:val="21"/>
        </w:rPr>
        <w:t>ッ</w:t>
      </w:r>
    </w:p>
    <w:p w:rsidR="00970603" w:rsidRPr="00B37CF2" w:rsidRDefault="00680B63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クアップ体制</w:t>
      </w:r>
      <w:r w:rsidR="00970603" w:rsidRPr="00B37CF2">
        <w:rPr>
          <w:rFonts w:asciiTheme="minorEastAsia" w:eastAsiaTheme="minorEastAsia" w:hAnsiTheme="minorEastAsia" w:hint="eastAsia"/>
          <w:szCs w:val="21"/>
        </w:rPr>
        <w:t>は、将来を通じて目指して</w:t>
      </w:r>
      <w:r w:rsidR="00C31173">
        <w:rPr>
          <w:rFonts w:asciiTheme="minorEastAsia" w:eastAsiaTheme="minorEastAsia" w:hAnsiTheme="minorEastAsia" w:hint="eastAsia"/>
          <w:szCs w:val="21"/>
        </w:rPr>
        <w:t>いく。</w:t>
      </w:r>
    </w:p>
    <w:p w:rsidR="00680B63" w:rsidRPr="0072289A" w:rsidRDefault="00680B63" w:rsidP="00026134">
      <w:pPr>
        <w:ind w:firstLineChars="100" w:firstLine="216"/>
        <w:rPr>
          <w:rFonts w:asciiTheme="minorEastAsia" w:eastAsiaTheme="minorEastAsia" w:hAnsiTheme="minorEastAsia"/>
          <w:szCs w:val="21"/>
        </w:rPr>
      </w:pPr>
    </w:p>
    <w:p w:rsidR="0072289A" w:rsidRDefault="00970603" w:rsidP="0072289A">
      <w:pPr>
        <w:ind w:leftChars="300" w:left="649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第６条</w:t>
      </w:r>
      <w:r w:rsidR="00B80ED9">
        <w:rPr>
          <w:rFonts w:asciiTheme="minorEastAsia" w:eastAsiaTheme="minorEastAsia" w:hAnsiTheme="minorEastAsia" w:hint="eastAsia"/>
          <w:szCs w:val="21"/>
        </w:rPr>
        <w:t>第</w:t>
      </w:r>
      <w:r w:rsidRPr="00B37CF2">
        <w:rPr>
          <w:rFonts w:asciiTheme="minorEastAsia" w:eastAsiaTheme="minorEastAsia" w:hAnsiTheme="minorEastAsia" w:hint="eastAsia"/>
          <w:szCs w:val="21"/>
        </w:rPr>
        <w:t>５項について、現状は入院患者用の透析設備を考えており、現状の機能の中で</w:t>
      </w:r>
      <w:r w:rsidR="0072289A">
        <w:rPr>
          <w:rFonts w:asciiTheme="minorEastAsia" w:eastAsiaTheme="minorEastAsia" w:hAnsiTheme="minorEastAsia" w:hint="eastAsia"/>
          <w:szCs w:val="21"/>
        </w:rPr>
        <w:t>、</w:t>
      </w:r>
    </w:p>
    <w:p w:rsidR="00970603" w:rsidRPr="00B37CF2" w:rsidRDefault="00970603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できる限りの対応</w:t>
      </w:r>
      <w:r w:rsidR="00C31173">
        <w:rPr>
          <w:rFonts w:asciiTheme="minorEastAsia" w:eastAsiaTheme="minorEastAsia" w:hAnsiTheme="minorEastAsia" w:hint="eastAsia"/>
          <w:szCs w:val="21"/>
        </w:rPr>
        <w:t>をする</w:t>
      </w:r>
      <w:r w:rsidRPr="00B37CF2">
        <w:rPr>
          <w:rFonts w:asciiTheme="minorEastAsia" w:eastAsiaTheme="minorEastAsia" w:hAnsiTheme="minorEastAsia" w:hint="eastAsia"/>
          <w:szCs w:val="21"/>
        </w:rPr>
        <w:t>。</w:t>
      </w:r>
    </w:p>
    <w:p w:rsidR="00E70AA7" w:rsidRDefault="00E70AA7" w:rsidP="0072289A">
      <w:pPr>
        <w:ind w:leftChars="300" w:left="649"/>
        <w:rPr>
          <w:rFonts w:asciiTheme="minorEastAsia" w:eastAsiaTheme="minorEastAsia" w:hAnsiTheme="minorEastAsia"/>
          <w:szCs w:val="21"/>
        </w:rPr>
      </w:pPr>
    </w:p>
    <w:p w:rsidR="0072289A" w:rsidRDefault="00970603" w:rsidP="0072289A">
      <w:pPr>
        <w:ind w:leftChars="300" w:left="649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第６条</w:t>
      </w:r>
      <w:r w:rsidR="00B80ED9">
        <w:rPr>
          <w:rFonts w:asciiTheme="minorEastAsia" w:eastAsiaTheme="minorEastAsia" w:hAnsiTheme="minorEastAsia" w:hint="eastAsia"/>
          <w:szCs w:val="21"/>
        </w:rPr>
        <w:t>第</w:t>
      </w:r>
      <w:r w:rsidRPr="00B37CF2">
        <w:rPr>
          <w:rFonts w:asciiTheme="minorEastAsia" w:eastAsiaTheme="minorEastAsia" w:hAnsiTheme="minorEastAsia" w:hint="eastAsia"/>
          <w:szCs w:val="21"/>
        </w:rPr>
        <w:t>６項</w:t>
      </w:r>
      <w:r w:rsidR="00543A8E">
        <w:rPr>
          <w:rFonts w:asciiTheme="minorEastAsia" w:eastAsiaTheme="minorEastAsia" w:hAnsiTheme="minorEastAsia" w:hint="eastAsia"/>
          <w:szCs w:val="21"/>
        </w:rPr>
        <w:t>について、救急ワークステーション</w:t>
      </w:r>
      <w:r w:rsidRPr="00B37CF2">
        <w:rPr>
          <w:rFonts w:asciiTheme="minorEastAsia" w:eastAsiaTheme="minorEastAsia" w:hAnsiTheme="minorEastAsia" w:hint="eastAsia"/>
          <w:szCs w:val="21"/>
        </w:rPr>
        <w:t>は、派遣型</w:t>
      </w:r>
      <w:r w:rsidR="00C31173">
        <w:rPr>
          <w:rFonts w:asciiTheme="minorEastAsia" w:eastAsiaTheme="minorEastAsia" w:hAnsiTheme="minorEastAsia" w:hint="eastAsia"/>
          <w:szCs w:val="21"/>
        </w:rPr>
        <w:t>とし</w:t>
      </w:r>
      <w:r w:rsidRPr="00B37CF2">
        <w:rPr>
          <w:rFonts w:asciiTheme="minorEastAsia" w:eastAsiaTheme="minorEastAsia" w:hAnsiTheme="minorEastAsia" w:hint="eastAsia"/>
          <w:szCs w:val="21"/>
        </w:rPr>
        <w:t>、救命士の研修及び消防</w:t>
      </w:r>
    </w:p>
    <w:p w:rsidR="00680B63" w:rsidRDefault="00970603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隊員が待機できるスペースを設置し、その他事務が行えるよう備品も整備</w:t>
      </w:r>
      <w:r w:rsidR="00C31173">
        <w:rPr>
          <w:rFonts w:asciiTheme="minorEastAsia" w:eastAsiaTheme="minorEastAsia" w:hAnsiTheme="minorEastAsia" w:hint="eastAsia"/>
          <w:szCs w:val="21"/>
        </w:rPr>
        <w:t>する</w:t>
      </w:r>
      <w:r w:rsidRPr="00B37CF2">
        <w:rPr>
          <w:rFonts w:asciiTheme="minorEastAsia" w:eastAsiaTheme="minorEastAsia" w:hAnsiTheme="minorEastAsia" w:hint="eastAsia"/>
          <w:szCs w:val="21"/>
        </w:rPr>
        <w:t>。</w:t>
      </w:r>
    </w:p>
    <w:p w:rsidR="0072289A" w:rsidRDefault="00970603" w:rsidP="0072289A">
      <w:pPr>
        <w:ind w:leftChars="300" w:left="649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また、消防の救急車１台分が常駐できる用地を確保し、必要に応じて医師が救急車に同乗</w:t>
      </w:r>
    </w:p>
    <w:p w:rsidR="00970603" w:rsidRPr="00B37CF2" w:rsidRDefault="00970603" w:rsidP="0072289A">
      <w:pPr>
        <w:ind w:firstLineChars="200" w:firstLine="432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して患者に迅速な処置ができる体制</w:t>
      </w:r>
      <w:r w:rsidR="00C31173">
        <w:rPr>
          <w:rFonts w:asciiTheme="minorEastAsia" w:eastAsiaTheme="minorEastAsia" w:hAnsiTheme="minorEastAsia" w:hint="eastAsia"/>
          <w:szCs w:val="21"/>
        </w:rPr>
        <w:t>を</w:t>
      </w:r>
      <w:r w:rsidRPr="00B37CF2">
        <w:rPr>
          <w:rFonts w:asciiTheme="minorEastAsia" w:eastAsiaTheme="minorEastAsia" w:hAnsiTheme="minorEastAsia" w:hint="eastAsia"/>
          <w:szCs w:val="21"/>
        </w:rPr>
        <w:t>構築</w:t>
      </w:r>
      <w:r w:rsidR="00C31173">
        <w:rPr>
          <w:rFonts w:asciiTheme="minorEastAsia" w:eastAsiaTheme="minorEastAsia" w:hAnsiTheme="minorEastAsia" w:hint="eastAsia"/>
          <w:szCs w:val="21"/>
        </w:rPr>
        <w:t>する</w:t>
      </w:r>
      <w:r w:rsidRPr="00B37CF2">
        <w:rPr>
          <w:rFonts w:asciiTheme="minorEastAsia" w:eastAsiaTheme="minorEastAsia" w:hAnsiTheme="minorEastAsia" w:hint="eastAsia"/>
          <w:szCs w:val="21"/>
        </w:rPr>
        <w:t>。</w:t>
      </w:r>
    </w:p>
    <w:p w:rsidR="00680B63" w:rsidRPr="0072289A" w:rsidRDefault="00680B63" w:rsidP="00026134">
      <w:pPr>
        <w:tabs>
          <w:tab w:val="left" w:pos="210"/>
        </w:tabs>
        <w:ind w:firstLineChars="100" w:firstLine="216"/>
        <w:rPr>
          <w:rFonts w:asciiTheme="minorEastAsia" w:eastAsiaTheme="minorEastAsia" w:hAnsiTheme="minorEastAsia"/>
          <w:szCs w:val="21"/>
        </w:rPr>
      </w:pPr>
    </w:p>
    <w:p w:rsidR="0072289A" w:rsidRDefault="00970603" w:rsidP="0072289A">
      <w:pPr>
        <w:tabs>
          <w:tab w:val="left" w:pos="210"/>
        </w:tabs>
        <w:ind w:leftChars="300" w:left="649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第１１条</w:t>
      </w:r>
      <w:r w:rsidR="00B80ED9">
        <w:rPr>
          <w:rFonts w:asciiTheme="minorEastAsia" w:eastAsiaTheme="minorEastAsia" w:hAnsiTheme="minorEastAsia" w:hint="eastAsia"/>
          <w:szCs w:val="21"/>
        </w:rPr>
        <w:t>第</w:t>
      </w:r>
      <w:r w:rsidRPr="00B37CF2">
        <w:rPr>
          <w:rFonts w:asciiTheme="minorEastAsia" w:eastAsiaTheme="minorEastAsia" w:hAnsiTheme="minorEastAsia" w:hint="eastAsia"/>
          <w:szCs w:val="21"/>
        </w:rPr>
        <w:t>５項</w:t>
      </w:r>
      <w:r w:rsidR="00543A8E">
        <w:rPr>
          <w:rFonts w:asciiTheme="minorEastAsia" w:eastAsiaTheme="minorEastAsia" w:hAnsiTheme="minorEastAsia" w:hint="eastAsia"/>
          <w:szCs w:val="21"/>
        </w:rPr>
        <w:t>について、</w:t>
      </w:r>
      <w:r w:rsidR="004C4BAA">
        <w:rPr>
          <w:rFonts w:asciiTheme="minorEastAsia" w:eastAsiaTheme="minorEastAsia" w:hAnsiTheme="minorEastAsia" w:hint="eastAsia"/>
          <w:szCs w:val="21"/>
        </w:rPr>
        <w:t>連絡調整協議会の趣旨は、事業計画書、協定書の遵守を基本に、</w:t>
      </w:r>
    </w:p>
    <w:p w:rsidR="0072289A" w:rsidRDefault="004C4BAA" w:rsidP="0072289A">
      <w:pPr>
        <w:tabs>
          <w:tab w:val="left" w:pos="210"/>
        </w:tabs>
        <w:ind w:firstLineChars="200" w:firstLine="43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地域医療関係機関との連携の中</w:t>
      </w:r>
      <w:r w:rsidR="00EB1484">
        <w:rPr>
          <w:rFonts w:asciiTheme="minorEastAsia" w:eastAsiaTheme="minorEastAsia" w:hAnsiTheme="minorEastAsia" w:hint="eastAsia"/>
          <w:szCs w:val="21"/>
        </w:rPr>
        <w:t>で</w:t>
      </w:r>
      <w:r w:rsidR="00970603" w:rsidRPr="00B37CF2">
        <w:rPr>
          <w:rFonts w:asciiTheme="minorEastAsia" w:eastAsiaTheme="minorEastAsia" w:hAnsiTheme="minorEastAsia" w:hint="eastAsia"/>
          <w:szCs w:val="21"/>
        </w:rPr>
        <w:t>、新病院が円滑な運営を</w:t>
      </w:r>
      <w:r w:rsidR="00EB1484">
        <w:rPr>
          <w:rFonts w:asciiTheme="minorEastAsia" w:eastAsiaTheme="minorEastAsia" w:hAnsiTheme="minorEastAsia" w:hint="eastAsia"/>
          <w:szCs w:val="21"/>
        </w:rPr>
        <w:t>すること</w:t>
      </w:r>
      <w:r w:rsidR="00970603" w:rsidRPr="00B37CF2">
        <w:rPr>
          <w:rFonts w:asciiTheme="minorEastAsia" w:eastAsiaTheme="minorEastAsia" w:hAnsiTheme="minorEastAsia" w:hint="eastAsia"/>
          <w:szCs w:val="21"/>
        </w:rPr>
        <w:t>で</w:t>
      </w:r>
      <w:r w:rsidR="00543A8E">
        <w:rPr>
          <w:rFonts w:asciiTheme="minorEastAsia" w:eastAsiaTheme="minorEastAsia" w:hAnsiTheme="minorEastAsia" w:hint="eastAsia"/>
          <w:szCs w:val="21"/>
        </w:rPr>
        <w:t>、本</w:t>
      </w:r>
      <w:r w:rsidR="00970603" w:rsidRPr="00B37CF2">
        <w:rPr>
          <w:rFonts w:asciiTheme="minorEastAsia" w:eastAsiaTheme="minorEastAsia" w:hAnsiTheme="minorEastAsia" w:hint="eastAsia"/>
          <w:szCs w:val="21"/>
        </w:rPr>
        <w:t>市が要綱を定め</w:t>
      </w:r>
      <w:r w:rsidR="00543A8E">
        <w:rPr>
          <w:rFonts w:asciiTheme="minorEastAsia" w:eastAsiaTheme="minorEastAsia" w:hAnsiTheme="minorEastAsia" w:hint="eastAsia"/>
          <w:szCs w:val="21"/>
        </w:rPr>
        <w:t>、</w:t>
      </w:r>
    </w:p>
    <w:p w:rsidR="00970603" w:rsidRPr="00B37CF2" w:rsidRDefault="00970603" w:rsidP="0072289A">
      <w:pPr>
        <w:tabs>
          <w:tab w:val="left" w:pos="210"/>
        </w:tabs>
        <w:ind w:firstLineChars="200" w:firstLine="432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設置する。</w:t>
      </w:r>
    </w:p>
    <w:p w:rsidR="00B80ED9" w:rsidRPr="00026134" w:rsidRDefault="00B80ED9" w:rsidP="00026134">
      <w:pPr>
        <w:ind w:firstLineChars="100" w:firstLine="216"/>
        <w:rPr>
          <w:rFonts w:asciiTheme="minorEastAsia" w:eastAsiaTheme="minorEastAsia" w:hAnsiTheme="minorEastAsia"/>
          <w:szCs w:val="21"/>
        </w:rPr>
      </w:pPr>
    </w:p>
    <w:p w:rsidR="00970603" w:rsidRPr="00B37CF2" w:rsidRDefault="00970603" w:rsidP="0072289A">
      <w:pPr>
        <w:ind w:firstLineChars="300" w:firstLine="649"/>
        <w:rPr>
          <w:rFonts w:asciiTheme="minorEastAsia" w:eastAsiaTheme="minorEastAsia" w:hAnsiTheme="minorEastAsia"/>
          <w:szCs w:val="21"/>
        </w:rPr>
      </w:pPr>
      <w:r w:rsidRPr="00B37CF2">
        <w:rPr>
          <w:rFonts w:asciiTheme="minorEastAsia" w:eastAsiaTheme="minorEastAsia" w:hAnsiTheme="minorEastAsia" w:hint="eastAsia"/>
          <w:szCs w:val="21"/>
        </w:rPr>
        <w:t>それ以外の条文については</w:t>
      </w:r>
      <w:r w:rsidR="00543A8E">
        <w:rPr>
          <w:rFonts w:asciiTheme="minorEastAsia" w:eastAsiaTheme="minorEastAsia" w:hAnsiTheme="minorEastAsia" w:hint="eastAsia"/>
          <w:szCs w:val="21"/>
        </w:rPr>
        <w:t>、</w:t>
      </w:r>
      <w:r w:rsidRPr="00B37CF2">
        <w:rPr>
          <w:rFonts w:asciiTheme="minorEastAsia" w:eastAsiaTheme="minorEastAsia" w:hAnsiTheme="minorEastAsia" w:hint="eastAsia"/>
          <w:szCs w:val="21"/>
        </w:rPr>
        <w:t>特に補足意見もなく了承された。</w:t>
      </w:r>
    </w:p>
    <w:p w:rsidR="00970603" w:rsidRDefault="00970603" w:rsidP="00026134">
      <w:pPr>
        <w:ind w:leftChars="300" w:left="649" w:firstLineChars="100" w:firstLine="216"/>
        <w:jc w:val="left"/>
        <w:rPr>
          <w:rFonts w:asciiTheme="minorEastAsia" w:eastAsiaTheme="minorEastAsia" w:hAnsiTheme="minorEastAsia" w:hint="eastAsia"/>
        </w:rPr>
      </w:pPr>
    </w:p>
    <w:p w:rsidR="005F233B" w:rsidRDefault="005F233B" w:rsidP="00026134">
      <w:pPr>
        <w:ind w:leftChars="300" w:left="649" w:firstLineChars="100" w:firstLine="216"/>
        <w:jc w:val="left"/>
        <w:rPr>
          <w:rFonts w:asciiTheme="minorEastAsia" w:eastAsiaTheme="minorEastAsia" w:hAnsiTheme="minorEastAsia"/>
        </w:rPr>
      </w:pPr>
    </w:p>
    <w:p w:rsidR="003E5F70" w:rsidRDefault="005F233B" w:rsidP="0072289A">
      <w:pPr>
        <w:ind w:firstLineChars="100" w:firstLine="21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⑷</w:t>
      </w:r>
      <w:bookmarkStart w:id="0" w:name="_GoBack"/>
      <w:bookmarkEnd w:id="0"/>
      <w:r w:rsidR="00026134">
        <w:rPr>
          <w:rFonts w:asciiTheme="minorEastAsia" w:eastAsiaTheme="minorEastAsia" w:hAnsiTheme="minorEastAsia" w:hint="eastAsia"/>
        </w:rPr>
        <w:t xml:space="preserve">　</w:t>
      </w:r>
      <w:r w:rsidR="003E5F70">
        <w:rPr>
          <w:rFonts w:asciiTheme="minorEastAsia" w:eastAsiaTheme="minorEastAsia" w:hAnsiTheme="minorEastAsia" w:hint="eastAsia"/>
        </w:rPr>
        <w:t>その他</w:t>
      </w:r>
    </w:p>
    <w:p w:rsidR="0072289A" w:rsidRDefault="003E5F70" w:rsidP="0072289A">
      <w:pPr>
        <w:ind w:leftChars="300" w:left="649"/>
        <w:rPr>
          <w:szCs w:val="21"/>
        </w:rPr>
      </w:pPr>
      <w:r w:rsidRPr="003E5F70">
        <w:rPr>
          <w:rFonts w:hint="eastAsia"/>
          <w:szCs w:val="21"/>
        </w:rPr>
        <w:t>今後の日程について、７月１５日（火）の午後３時より、市役所３階庁議室にて協定書</w:t>
      </w:r>
      <w:r>
        <w:rPr>
          <w:rFonts w:hint="eastAsia"/>
          <w:szCs w:val="21"/>
        </w:rPr>
        <w:t>の</w:t>
      </w:r>
    </w:p>
    <w:p w:rsidR="003E5F70" w:rsidRPr="003E5F70" w:rsidRDefault="003E5F70" w:rsidP="0072289A">
      <w:pPr>
        <w:ind w:firstLineChars="200" w:firstLine="432"/>
        <w:rPr>
          <w:szCs w:val="21"/>
        </w:rPr>
      </w:pPr>
      <w:r>
        <w:rPr>
          <w:rFonts w:hint="eastAsia"/>
          <w:szCs w:val="21"/>
        </w:rPr>
        <w:t>締結を行うこととなった。</w:t>
      </w:r>
    </w:p>
    <w:p w:rsidR="003E5F70" w:rsidRPr="003E5F70" w:rsidRDefault="003E5F70" w:rsidP="00026134">
      <w:pPr>
        <w:ind w:leftChars="300" w:left="649" w:firstLineChars="100" w:firstLine="216"/>
        <w:jc w:val="left"/>
        <w:rPr>
          <w:rFonts w:asciiTheme="minorEastAsia" w:eastAsiaTheme="minorEastAsia" w:hAnsiTheme="minorEastAsia"/>
        </w:rPr>
      </w:pPr>
    </w:p>
    <w:p w:rsidR="00026134" w:rsidRDefault="00026134" w:rsidP="00026134">
      <w:pPr>
        <w:ind w:left="216" w:hangingChars="100" w:hanging="216"/>
        <w:jc w:val="right"/>
        <w:rPr>
          <w:rFonts w:asciiTheme="minorEastAsia" w:eastAsiaTheme="minorEastAsia" w:hAnsiTheme="minorEastAsia"/>
        </w:rPr>
      </w:pPr>
    </w:p>
    <w:p w:rsidR="0073594F" w:rsidRPr="00B37CF2" w:rsidRDefault="0073594F" w:rsidP="00026134">
      <w:pPr>
        <w:ind w:left="216" w:hangingChars="100" w:hanging="216"/>
        <w:jc w:val="right"/>
        <w:rPr>
          <w:rFonts w:asciiTheme="minorEastAsia" w:eastAsiaTheme="minorEastAsia" w:hAnsiTheme="minorEastAsia"/>
        </w:rPr>
      </w:pPr>
      <w:r w:rsidRPr="00B37CF2">
        <w:rPr>
          <w:rFonts w:asciiTheme="minorEastAsia" w:eastAsiaTheme="minorEastAsia" w:hAnsiTheme="minorEastAsia" w:hint="eastAsia"/>
        </w:rPr>
        <w:t>以上</w:t>
      </w:r>
    </w:p>
    <w:sectPr w:rsidR="0073594F" w:rsidRPr="00B37CF2" w:rsidSect="0002613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C4" w:rsidRDefault="00150BC4" w:rsidP="0073594F">
      <w:r>
        <w:separator/>
      </w:r>
    </w:p>
  </w:endnote>
  <w:endnote w:type="continuationSeparator" w:id="0">
    <w:p w:rsidR="00150BC4" w:rsidRDefault="00150BC4" w:rsidP="0073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C4" w:rsidRDefault="00150BC4" w:rsidP="0073594F">
      <w:r>
        <w:separator/>
      </w:r>
    </w:p>
  </w:footnote>
  <w:footnote w:type="continuationSeparator" w:id="0">
    <w:p w:rsidR="00150BC4" w:rsidRDefault="00150BC4" w:rsidP="0073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EF"/>
    <w:rsid w:val="0000118B"/>
    <w:rsid w:val="00026134"/>
    <w:rsid w:val="00073375"/>
    <w:rsid w:val="000E0EE2"/>
    <w:rsid w:val="00110734"/>
    <w:rsid w:val="00112733"/>
    <w:rsid w:val="00114805"/>
    <w:rsid w:val="001173ED"/>
    <w:rsid w:val="00150BC4"/>
    <w:rsid w:val="001515B4"/>
    <w:rsid w:val="001C5BBA"/>
    <w:rsid w:val="001E2DD5"/>
    <w:rsid w:val="002234EB"/>
    <w:rsid w:val="00233A4F"/>
    <w:rsid w:val="00235A37"/>
    <w:rsid w:val="0025569D"/>
    <w:rsid w:val="002A1966"/>
    <w:rsid w:val="002A4BCF"/>
    <w:rsid w:val="002A6B4B"/>
    <w:rsid w:val="0036380A"/>
    <w:rsid w:val="003953F0"/>
    <w:rsid w:val="003E5F70"/>
    <w:rsid w:val="00416CBB"/>
    <w:rsid w:val="0045405D"/>
    <w:rsid w:val="0047048B"/>
    <w:rsid w:val="00475996"/>
    <w:rsid w:val="004C4BAA"/>
    <w:rsid w:val="004D11A1"/>
    <w:rsid w:val="004F0D3E"/>
    <w:rsid w:val="004F1FF6"/>
    <w:rsid w:val="004F544E"/>
    <w:rsid w:val="00501A00"/>
    <w:rsid w:val="0052364B"/>
    <w:rsid w:val="005259D9"/>
    <w:rsid w:val="005261FB"/>
    <w:rsid w:val="00543A8E"/>
    <w:rsid w:val="00544784"/>
    <w:rsid w:val="00560C4B"/>
    <w:rsid w:val="005632B7"/>
    <w:rsid w:val="005F233B"/>
    <w:rsid w:val="00601300"/>
    <w:rsid w:val="00611943"/>
    <w:rsid w:val="006404EF"/>
    <w:rsid w:val="00650197"/>
    <w:rsid w:val="00652900"/>
    <w:rsid w:val="00673E31"/>
    <w:rsid w:val="00680B63"/>
    <w:rsid w:val="006A0BFC"/>
    <w:rsid w:val="006A1965"/>
    <w:rsid w:val="006A5F64"/>
    <w:rsid w:val="006A741B"/>
    <w:rsid w:val="006C7E4F"/>
    <w:rsid w:val="0072289A"/>
    <w:rsid w:val="00733E1E"/>
    <w:rsid w:val="0073594F"/>
    <w:rsid w:val="0081232B"/>
    <w:rsid w:val="00890BA9"/>
    <w:rsid w:val="008A07CF"/>
    <w:rsid w:val="008C70B1"/>
    <w:rsid w:val="009079D5"/>
    <w:rsid w:val="00933788"/>
    <w:rsid w:val="00944403"/>
    <w:rsid w:val="00960F55"/>
    <w:rsid w:val="00970603"/>
    <w:rsid w:val="00A73127"/>
    <w:rsid w:val="00A861AD"/>
    <w:rsid w:val="00AB07F1"/>
    <w:rsid w:val="00AC7B10"/>
    <w:rsid w:val="00AF6854"/>
    <w:rsid w:val="00B25119"/>
    <w:rsid w:val="00B37CF2"/>
    <w:rsid w:val="00B80ED9"/>
    <w:rsid w:val="00B93E20"/>
    <w:rsid w:val="00BD6CE8"/>
    <w:rsid w:val="00BE1190"/>
    <w:rsid w:val="00C0121F"/>
    <w:rsid w:val="00C17C2C"/>
    <w:rsid w:val="00C218CD"/>
    <w:rsid w:val="00C31173"/>
    <w:rsid w:val="00C410D8"/>
    <w:rsid w:val="00C45006"/>
    <w:rsid w:val="00CF6CAB"/>
    <w:rsid w:val="00D031CB"/>
    <w:rsid w:val="00D472DF"/>
    <w:rsid w:val="00D96F81"/>
    <w:rsid w:val="00DA17F4"/>
    <w:rsid w:val="00DD68C2"/>
    <w:rsid w:val="00E27940"/>
    <w:rsid w:val="00E4561F"/>
    <w:rsid w:val="00E56790"/>
    <w:rsid w:val="00E70AA7"/>
    <w:rsid w:val="00EB1484"/>
    <w:rsid w:val="00ED77C7"/>
    <w:rsid w:val="00EF0CF3"/>
    <w:rsid w:val="00F15741"/>
    <w:rsid w:val="00F5171D"/>
    <w:rsid w:val="00F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34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94F"/>
  </w:style>
  <w:style w:type="paragraph" w:styleId="a5">
    <w:name w:val="footer"/>
    <w:basedOn w:val="a"/>
    <w:link w:val="a6"/>
    <w:uiPriority w:val="99"/>
    <w:unhideWhenUsed/>
    <w:rsid w:val="00735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94F"/>
  </w:style>
  <w:style w:type="paragraph" w:styleId="a7">
    <w:name w:val="Balloon Text"/>
    <w:basedOn w:val="a"/>
    <w:link w:val="a8"/>
    <w:uiPriority w:val="99"/>
    <w:semiHidden/>
    <w:unhideWhenUsed/>
    <w:rsid w:val="00EB1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4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34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94F"/>
  </w:style>
  <w:style w:type="paragraph" w:styleId="a5">
    <w:name w:val="footer"/>
    <w:basedOn w:val="a"/>
    <w:link w:val="a6"/>
    <w:uiPriority w:val="99"/>
    <w:unhideWhenUsed/>
    <w:rsid w:val="00735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94F"/>
  </w:style>
  <w:style w:type="paragraph" w:styleId="a7">
    <w:name w:val="Balloon Text"/>
    <w:basedOn w:val="a"/>
    <w:link w:val="a8"/>
    <w:uiPriority w:val="99"/>
    <w:semiHidden/>
    <w:unhideWhenUsed/>
    <w:rsid w:val="00EB1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E7AD-14AA-4EC5-8BE1-ACFFB88F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1465</Words>
  <Characters>99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医療課</cp:lastModifiedBy>
  <cp:revision>5</cp:revision>
  <cp:lastPrinted>2014-08-05T07:06:00Z</cp:lastPrinted>
  <dcterms:created xsi:type="dcterms:W3CDTF">2014-08-05T05:44:00Z</dcterms:created>
  <dcterms:modified xsi:type="dcterms:W3CDTF">2014-08-05T07:21:00Z</dcterms:modified>
</cp:coreProperties>
</file>