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D75" w:rsidRPr="00DC32BF" w:rsidRDefault="00110D75" w:rsidP="00EE67AC">
      <w:pPr>
        <w:ind w:firstLineChars="300" w:firstLine="649"/>
        <w:rPr>
          <w:rFonts w:asciiTheme="minorEastAsia" w:hAnsiTheme="minorEastAsia"/>
        </w:rPr>
      </w:pPr>
      <w:r w:rsidRPr="00DC32BF">
        <w:rPr>
          <w:rFonts w:asciiTheme="minorEastAsia" w:hAnsiTheme="minorEastAsia" w:hint="eastAsia"/>
        </w:rPr>
        <w:t>座間市交通指導員</w:t>
      </w:r>
      <w:r w:rsidR="00EA55CD" w:rsidRPr="00DC32BF">
        <w:rPr>
          <w:rFonts w:asciiTheme="minorEastAsia" w:hAnsiTheme="minorEastAsia" w:hint="eastAsia"/>
        </w:rPr>
        <w:t>設置要綱</w:t>
      </w:r>
    </w:p>
    <w:p w:rsidR="00DC32BF" w:rsidRPr="00DC32BF" w:rsidRDefault="00DC32BF" w:rsidP="002B544A">
      <w:pPr>
        <w:ind w:firstLineChars="100" w:firstLine="216"/>
        <w:rPr>
          <w:rFonts w:asciiTheme="minorEastAsia" w:hAnsiTheme="minorEastAsia"/>
        </w:rPr>
      </w:pPr>
      <w:bookmarkStart w:id="0" w:name="at1"/>
    </w:p>
    <w:p w:rsidR="00110D75" w:rsidRPr="00DC32BF" w:rsidRDefault="002B544A" w:rsidP="002B544A">
      <w:pPr>
        <w:ind w:firstLineChars="100" w:firstLine="216"/>
        <w:rPr>
          <w:rFonts w:asciiTheme="minorEastAsia" w:hAnsiTheme="minorEastAsia"/>
        </w:rPr>
      </w:pPr>
      <w:r w:rsidRPr="00DC32BF">
        <w:rPr>
          <w:rFonts w:asciiTheme="minorEastAsia" w:hAnsiTheme="minorEastAsia" w:hint="eastAsia"/>
        </w:rPr>
        <w:t>（</w:t>
      </w:r>
      <w:r w:rsidR="00110D75" w:rsidRPr="00DC32BF">
        <w:rPr>
          <w:rFonts w:asciiTheme="minorEastAsia" w:hAnsiTheme="minorEastAsia" w:hint="eastAsia"/>
        </w:rPr>
        <w:t>趣旨</w:t>
      </w:r>
      <w:r w:rsidRPr="00DC32BF">
        <w:rPr>
          <w:rFonts w:asciiTheme="minorEastAsia" w:hAnsiTheme="minorEastAsia" w:hint="eastAsia"/>
        </w:rPr>
        <w:t>）</w:t>
      </w:r>
    </w:p>
    <w:p w:rsidR="00EA55CD" w:rsidRPr="00DC32BF" w:rsidRDefault="00110D75" w:rsidP="00EA55CD">
      <w:pPr>
        <w:rPr>
          <w:rFonts w:asciiTheme="minorEastAsia" w:hAnsiTheme="minorEastAsia"/>
        </w:rPr>
      </w:pPr>
      <w:bookmarkStart w:id="1" w:name="at1cl1"/>
      <w:bookmarkEnd w:id="0"/>
      <w:r w:rsidRPr="00DC32BF">
        <w:rPr>
          <w:rFonts w:asciiTheme="minorEastAsia" w:hAnsiTheme="minorEastAsia" w:hint="eastAsia"/>
        </w:rPr>
        <w:t>第</w:t>
      </w:r>
      <w:r w:rsidR="00EA55CD" w:rsidRPr="00DC32BF">
        <w:rPr>
          <w:rFonts w:asciiTheme="minorEastAsia" w:hAnsiTheme="minorEastAsia" w:hint="eastAsia"/>
        </w:rPr>
        <w:t>１</w:t>
      </w:r>
      <w:r w:rsidR="00F2038C">
        <w:rPr>
          <w:rFonts w:asciiTheme="minorEastAsia" w:hAnsiTheme="minorEastAsia" w:hint="eastAsia"/>
        </w:rPr>
        <w:t>条　この要綱</w:t>
      </w:r>
      <w:r w:rsidRPr="00DC32BF">
        <w:rPr>
          <w:rFonts w:asciiTheme="minorEastAsia" w:hAnsiTheme="minorEastAsia" w:hint="eastAsia"/>
        </w:rPr>
        <w:t>は、座間市交通指導員の設置等に関し必要な事項を定めるものとする。</w:t>
      </w:r>
      <w:bookmarkEnd w:id="1"/>
      <w:r w:rsidRPr="00DC32BF">
        <w:rPr>
          <w:rFonts w:asciiTheme="minorEastAsia" w:hAnsiTheme="minorEastAsia" w:hint="eastAsia"/>
        </w:rPr>
        <w:t xml:space="preserve"> </w:t>
      </w:r>
      <w:bookmarkStart w:id="2" w:name="at2"/>
    </w:p>
    <w:p w:rsidR="00110D75" w:rsidRPr="00DC32BF" w:rsidRDefault="002B544A" w:rsidP="002B544A">
      <w:pPr>
        <w:ind w:firstLineChars="100" w:firstLine="216"/>
        <w:rPr>
          <w:rFonts w:asciiTheme="minorEastAsia" w:hAnsiTheme="minorEastAsia"/>
        </w:rPr>
      </w:pPr>
      <w:r w:rsidRPr="00DC32BF">
        <w:rPr>
          <w:rFonts w:asciiTheme="minorEastAsia" w:hAnsiTheme="minorEastAsia" w:hint="eastAsia"/>
        </w:rPr>
        <w:t>（</w:t>
      </w:r>
      <w:r w:rsidR="00110D75" w:rsidRPr="00DC32BF">
        <w:rPr>
          <w:rFonts w:asciiTheme="minorEastAsia" w:hAnsiTheme="minorEastAsia" w:hint="eastAsia"/>
        </w:rPr>
        <w:t>設置</w:t>
      </w:r>
      <w:r w:rsidRPr="00DC32BF">
        <w:rPr>
          <w:rFonts w:asciiTheme="minorEastAsia" w:hAnsiTheme="minorEastAsia" w:hint="eastAsia"/>
        </w:rPr>
        <w:t>）</w:t>
      </w:r>
    </w:p>
    <w:p w:rsidR="00110D75" w:rsidRPr="00DC32BF" w:rsidRDefault="00110D75" w:rsidP="00EA55CD">
      <w:pPr>
        <w:ind w:left="216" w:hangingChars="100" w:hanging="216"/>
        <w:rPr>
          <w:rFonts w:asciiTheme="minorEastAsia" w:hAnsiTheme="minorEastAsia"/>
        </w:rPr>
      </w:pPr>
      <w:bookmarkStart w:id="3" w:name="at2cl1"/>
      <w:bookmarkEnd w:id="2"/>
      <w:r w:rsidRPr="00DC32BF">
        <w:rPr>
          <w:rFonts w:asciiTheme="minorEastAsia" w:hAnsiTheme="minorEastAsia" w:hint="eastAsia"/>
        </w:rPr>
        <w:t>第</w:t>
      </w:r>
      <w:r w:rsidR="00EA55CD" w:rsidRPr="00DC32BF">
        <w:rPr>
          <w:rFonts w:asciiTheme="minorEastAsia" w:hAnsiTheme="minorEastAsia" w:hint="eastAsia"/>
        </w:rPr>
        <w:t>２</w:t>
      </w:r>
      <w:r w:rsidRPr="00DC32BF">
        <w:rPr>
          <w:rFonts w:asciiTheme="minorEastAsia" w:hAnsiTheme="minorEastAsia" w:hint="eastAsia"/>
        </w:rPr>
        <w:t>条　市内における交通安全の確保を図るため、座間市交通指導員</w:t>
      </w:r>
      <w:r w:rsidR="002B544A" w:rsidRPr="00DC32BF">
        <w:rPr>
          <w:rFonts w:asciiTheme="minorEastAsia" w:hAnsiTheme="minorEastAsia" w:hint="eastAsia"/>
        </w:rPr>
        <w:t>（</w:t>
      </w:r>
      <w:r w:rsidRPr="00DC32BF">
        <w:rPr>
          <w:rFonts w:asciiTheme="minorEastAsia" w:hAnsiTheme="minorEastAsia" w:hint="eastAsia"/>
        </w:rPr>
        <w:t>以下「指導員」という。</w:t>
      </w:r>
      <w:r w:rsidR="002B544A" w:rsidRPr="00DC32BF">
        <w:rPr>
          <w:rFonts w:asciiTheme="minorEastAsia" w:hAnsiTheme="minorEastAsia" w:hint="eastAsia"/>
        </w:rPr>
        <w:t>）</w:t>
      </w:r>
      <w:r w:rsidR="00EA55CD" w:rsidRPr="00DC32BF">
        <w:rPr>
          <w:rFonts w:asciiTheme="minorEastAsia" w:hAnsiTheme="minorEastAsia" w:hint="eastAsia"/>
        </w:rPr>
        <w:t>を置く</w:t>
      </w:r>
      <w:r w:rsidRPr="00DC32BF">
        <w:rPr>
          <w:rFonts w:asciiTheme="minorEastAsia" w:hAnsiTheme="minorEastAsia" w:hint="eastAsia"/>
        </w:rPr>
        <w:t>。</w:t>
      </w:r>
      <w:bookmarkEnd w:id="3"/>
    </w:p>
    <w:p w:rsidR="00110D75" w:rsidRPr="00C51D3C" w:rsidRDefault="002B544A" w:rsidP="002B544A">
      <w:pPr>
        <w:ind w:firstLineChars="100" w:firstLine="216"/>
        <w:rPr>
          <w:rFonts w:asciiTheme="minorEastAsia" w:hAnsiTheme="minorEastAsia"/>
        </w:rPr>
      </w:pPr>
      <w:bookmarkStart w:id="4" w:name="at3"/>
      <w:r w:rsidRPr="00C51D3C">
        <w:rPr>
          <w:rFonts w:asciiTheme="minorEastAsia" w:hAnsiTheme="minorEastAsia" w:hint="eastAsia"/>
        </w:rPr>
        <w:t>（</w:t>
      </w:r>
      <w:r w:rsidR="00BE4088" w:rsidRPr="00C51D3C">
        <w:rPr>
          <w:rFonts w:asciiTheme="minorEastAsia" w:hAnsiTheme="minorEastAsia" w:hint="eastAsia"/>
        </w:rPr>
        <w:t>活動</w:t>
      </w:r>
      <w:r w:rsidRPr="00C51D3C">
        <w:rPr>
          <w:rFonts w:asciiTheme="minorEastAsia" w:hAnsiTheme="minorEastAsia" w:hint="eastAsia"/>
        </w:rPr>
        <w:t>）</w:t>
      </w:r>
    </w:p>
    <w:p w:rsidR="00EA55CD" w:rsidRPr="00C51D3C" w:rsidRDefault="00110D75" w:rsidP="00EA55CD">
      <w:pPr>
        <w:rPr>
          <w:rFonts w:asciiTheme="minorEastAsia" w:hAnsiTheme="minorEastAsia"/>
        </w:rPr>
      </w:pPr>
      <w:bookmarkStart w:id="5" w:name="at3cl1"/>
      <w:bookmarkEnd w:id="4"/>
      <w:r w:rsidRPr="00C51D3C">
        <w:rPr>
          <w:rFonts w:asciiTheme="minorEastAsia" w:hAnsiTheme="minorEastAsia" w:hint="eastAsia"/>
        </w:rPr>
        <w:t>第</w:t>
      </w:r>
      <w:r w:rsidR="00EA55CD" w:rsidRPr="00C51D3C">
        <w:rPr>
          <w:rFonts w:asciiTheme="minorEastAsia" w:hAnsiTheme="minorEastAsia" w:hint="eastAsia"/>
        </w:rPr>
        <w:t>３</w:t>
      </w:r>
      <w:r w:rsidRPr="00C51D3C">
        <w:rPr>
          <w:rFonts w:asciiTheme="minorEastAsia" w:hAnsiTheme="minorEastAsia" w:hint="eastAsia"/>
        </w:rPr>
        <w:t>条　指導員は、次に掲げる</w:t>
      </w:r>
      <w:r w:rsidR="00BE4088" w:rsidRPr="00C51D3C">
        <w:rPr>
          <w:rFonts w:asciiTheme="minorEastAsia" w:hAnsiTheme="minorEastAsia" w:hint="eastAsia"/>
        </w:rPr>
        <w:t>活動</w:t>
      </w:r>
      <w:r w:rsidRPr="00C51D3C">
        <w:rPr>
          <w:rFonts w:asciiTheme="minorEastAsia" w:hAnsiTheme="minorEastAsia" w:hint="eastAsia"/>
        </w:rPr>
        <w:t>を行う。</w:t>
      </w:r>
      <w:bookmarkStart w:id="6" w:name="at3cl1it1"/>
      <w:bookmarkEnd w:id="5"/>
    </w:p>
    <w:p w:rsidR="00110D75" w:rsidRPr="00C51D3C" w:rsidRDefault="00EA55CD" w:rsidP="00EA55CD">
      <w:pPr>
        <w:ind w:firstLineChars="100" w:firstLine="216"/>
        <w:rPr>
          <w:rFonts w:asciiTheme="minorEastAsia" w:hAnsiTheme="minorEastAsia"/>
        </w:rPr>
      </w:pPr>
      <w:r w:rsidRPr="00C51D3C">
        <w:rPr>
          <w:rFonts w:asciiTheme="minorEastAsia" w:hAnsiTheme="minorEastAsia" w:hint="eastAsia"/>
        </w:rPr>
        <w:t xml:space="preserve">⑴　</w:t>
      </w:r>
      <w:r w:rsidR="00110D75" w:rsidRPr="00C51D3C">
        <w:rPr>
          <w:rFonts w:asciiTheme="minorEastAsia" w:hAnsiTheme="minorEastAsia" w:hint="eastAsia"/>
        </w:rPr>
        <w:t>交通安全教育及び街頭交通指導に関すること。</w:t>
      </w:r>
      <w:bookmarkEnd w:id="6"/>
    </w:p>
    <w:p w:rsidR="00110D75" w:rsidRPr="00C51D3C" w:rsidRDefault="00EA55CD" w:rsidP="00EA55CD">
      <w:pPr>
        <w:ind w:firstLineChars="100" w:firstLine="216"/>
        <w:rPr>
          <w:rFonts w:asciiTheme="minorEastAsia" w:hAnsiTheme="minorEastAsia"/>
        </w:rPr>
      </w:pPr>
      <w:bookmarkStart w:id="7" w:name="at3cl1it2"/>
      <w:r w:rsidRPr="00C51D3C">
        <w:rPr>
          <w:rFonts w:asciiTheme="minorEastAsia" w:hAnsiTheme="minorEastAsia" w:hint="eastAsia"/>
        </w:rPr>
        <w:t>⑵</w:t>
      </w:r>
      <w:r w:rsidR="00110D75" w:rsidRPr="00C51D3C">
        <w:rPr>
          <w:rFonts w:asciiTheme="minorEastAsia" w:hAnsiTheme="minorEastAsia" w:hint="eastAsia"/>
        </w:rPr>
        <w:t xml:space="preserve">　交通安全思想の普及及び宣伝並びに交通安全運動の推進に関すること。</w:t>
      </w:r>
      <w:bookmarkEnd w:id="7"/>
    </w:p>
    <w:p w:rsidR="00110D75" w:rsidRPr="00C51D3C" w:rsidRDefault="00EA55CD" w:rsidP="00EA55CD">
      <w:pPr>
        <w:ind w:firstLineChars="100" w:firstLine="216"/>
        <w:rPr>
          <w:rFonts w:asciiTheme="minorEastAsia" w:hAnsiTheme="minorEastAsia"/>
        </w:rPr>
      </w:pPr>
      <w:bookmarkStart w:id="8" w:name="at3cl1it3"/>
      <w:r w:rsidRPr="00C51D3C">
        <w:rPr>
          <w:rFonts w:asciiTheme="minorEastAsia" w:hAnsiTheme="minorEastAsia" w:hint="eastAsia"/>
        </w:rPr>
        <w:t>⑶</w:t>
      </w:r>
      <w:r w:rsidR="00110D75" w:rsidRPr="00C51D3C">
        <w:rPr>
          <w:rFonts w:asciiTheme="minorEastAsia" w:hAnsiTheme="minorEastAsia" w:hint="eastAsia"/>
        </w:rPr>
        <w:t xml:space="preserve">　交通安全施設の整備、改善、促進等に関すること。</w:t>
      </w:r>
      <w:bookmarkStart w:id="9" w:name="_GoBack"/>
      <w:bookmarkEnd w:id="8"/>
      <w:bookmarkEnd w:id="9"/>
    </w:p>
    <w:p w:rsidR="00110D75" w:rsidRPr="00C51D3C" w:rsidRDefault="00037ECF" w:rsidP="00037ECF">
      <w:pPr>
        <w:ind w:firstLineChars="100" w:firstLine="216"/>
        <w:rPr>
          <w:rFonts w:asciiTheme="minorEastAsia" w:hAnsiTheme="minorEastAsia"/>
        </w:rPr>
      </w:pPr>
      <w:bookmarkStart w:id="10" w:name="at3cl1it4"/>
      <w:r w:rsidRPr="00C51D3C">
        <w:rPr>
          <w:rFonts w:asciiTheme="minorEastAsia" w:hAnsiTheme="minorEastAsia" w:hint="eastAsia"/>
        </w:rPr>
        <w:t>⑷</w:t>
      </w:r>
      <w:r w:rsidR="00110D75" w:rsidRPr="00C51D3C">
        <w:rPr>
          <w:rFonts w:asciiTheme="minorEastAsia" w:hAnsiTheme="minorEastAsia" w:hint="eastAsia"/>
        </w:rPr>
        <w:t xml:space="preserve">　その他交通安全に関すること。</w:t>
      </w:r>
      <w:bookmarkEnd w:id="10"/>
    </w:p>
    <w:p w:rsidR="00AA73CD" w:rsidRPr="00C51D3C" w:rsidRDefault="00AA73CD" w:rsidP="00AA73CD">
      <w:pPr>
        <w:ind w:firstLineChars="100" w:firstLine="216"/>
        <w:rPr>
          <w:rFonts w:asciiTheme="minorEastAsia" w:hAnsiTheme="minorEastAsia"/>
        </w:rPr>
      </w:pPr>
      <w:bookmarkStart w:id="11" w:name="at4"/>
      <w:r w:rsidRPr="00C51D3C">
        <w:rPr>
          <w:rFonts w:asciiTheme="minorEastAsia" w:hAnsiTheme="minorEastAsia" w:hint="eastAsia"/>
        </w:rPr>
        <w:t>（謝礼金）</w:t>
      </w:r>
    </w:p>
    <w:p w:rsidR="00231854" w:rsidRPr="00C51D3C" w:rsidRDefault="00AA73CD" w:rsidP="00231854">
      <w:pPr>
        <w:rPr>
          <w:rFonts w:asciiTheme="minorEastAsia" w:hAnsiTheme="minorEastAsia"/>
          <w:b/>
        </w:rPr>
      </w:pPr>
      <w:r w:rsidRPr="00C51D3C">
        <w:rPr>
          <w:rFonts w:asciiTheme="minorEastAsia" w:hAnsiTheme="minorEastAsia" w:hint="eastAsia"/>
        </w:rPr>
        <w:t xml:space="preserve">第４条　</w:t>
      </w:r>
      <w:r w:rsidR="00231854" w:rsidRPr="00C51D3C">
        <w:rPr>
          <w:rFonts w:asciiTheme="minorEastAsia" w:hAnsiTheme="minorEastAsia" w:hint="eastAsia"/>
        </w:rPr>
        <w:t>市長は、指導員</w:t>
      </w:r>
      <w:r w:rsidR="00EE67AC">
        <w:rPr>
          <w:rFonts w:asciiTheme="minorEastAsia" w:hAnsiTheme="minorEastAsia" w:hint="eastAsia"/>
        </w:rPr>
        <w:t>に</w:t>
      </w:r>
      <w:r w:rsidR="00BE4088" w:rsidRPr="00C51D3C">
        <w:rPr>
          <w:rFonts w:asciiTheme="minorEastAsia" w:hAnsiTheme="minorEastAsia" w:hint="eastAsia"/>
        </w:rPr>
        <w:t>謝礼</w:t>
      </w:r>
      <w:r w:rsidR="00231854" w:rsidRPr="00C51D3C">
        <w:rPr>
          <w:rFonts w:asciiTheme="minorEastAsia" w:hAnsiTheme="minorEastAsia" w:hint="eastAsia"/>
        </w:rPr>
        <w:t>金を支払うことができる</w:t>
      </w:r>
      <w:r w:rsidRPr="00C51D3C">
        <w:rPr>
          <w:rFonts w:asciiTheme="minorEastAsia" w:hAnsiTheme="minorEastAsia" w:hint="eastAsia"/>
        </w:rPr>
        <w:t>。</w:t>
      </w:r>
    </w:p>
    <w:p w:rsidR="00110D75" w:rsidRPr="00C51D3C" w:rsidRDefault="002B544A" w:rsidP="002B544A">
      <w:pPr>
        <w:ind w:firstLineChars="100" w:firstLine="216"/>
        <w:rPr>
          <w:rFonts w:asciiTheme="minorEastAsia" w:hAnsiTheme="minorEastAsia"/>
        </w:rPr>
      </w:pPr>
      <w:r w:rsidRPr="00C51D3C">
        <w:rPr>
          <w:rFonts w:asciiTheme="minorEastAsia" w:hAnsiTheme="minorEastAsia" w:hint="eastAsia"/>
        </w:rPr>
        <w:t>（</w:t>
      </w:r>
      <w:r w:rsidR="00110D75" w:rsidRPr="00C51D3C">
        <w:rPr>
          <w:rFonts w:asciiTheme="minorEastAsia" w:hAnsiTheme="minorEastAsia" w:hint="eastAsia"/>
        </w:rPr>
        <w:t>定数</w:t>
      </w:r>
      <w:r w:rsidR="00454CEC" w:rsidRPr="00C51D3C">
        <w:rPr>
          <w:rFonts w:asciiTheme="minorEastAsia" w:hAnsiTheme="minorEastAsia" w:hint="eastAsia"/>
        </w:rPr>
        <w:t>及び</w:t>
      </w:r>
      <w:r w:rsidR="00914132" w:rsidRPr="00C51D3C">
        <w:rPr>
          <w:rFonts w:asciiTheme="minorEastAsia" w:hAnsiTheme="minorEastAsia" w:hint="eastAsia"/>
        </w:rPr>
        <w:t>登録</w:t>
      </w:r>
      <w:r w:rsidRPr="00C51D3C">
        <w:rPr>
          <w:rFonts w:asciiTheme="minorEastAsia" w:hAnsiTheme="minorEastAsia" w:hint="eastAsia"/>
        </w:rPr>
        <w:t>）</w:t>
      </w:r>
    </w:p>
    <w:p w:rsidR="00110D75" w:rsidRPr="00C51D3C" w:rsidRDefault="00110D75" w:rsidP="00EA55CD">
      <w:pPr>
        <w:rPr>
          <w:rFonts w:asciiTheme="minorEastAsia" w:hAnsiTheme="minorEastAsia"/>
        </w:rPr>
      </w:pPr>
      <w:bookmarkStart w:id="12" w:name="at4cl1"/>
      <w:bookmarkEnd w:id="11"/>
      <w:r w:rsidRPr="00C51D3C">
        <w:rPr>
          <w:rFonts w:asciiTheme="minorEastAsia" w:hAnsiTheme="minorEastAsia" w:hint="eastAsia"/>
        </w:rPr>
        <w:t>第</w:t>
      </w:r>
      <w:r w:rsidR="00AA73CD" w:rsidRPr="00C51D3C">
        <w:rPr>
          <w:rFonts w:asciiTheme="minorEastAsia" w:hAnsiTheme="minorEastAsia" w:hint="eastAsia"/>
        </w:rPr>
        <w:t>５</w:t>
      </w:r>
      <w:r w:rsidRPr="00C51D3C">
        <w:rPr>
          <w:rFonts w:asciiTheme="minorEastAsia" w:hAnsiTheme="minorEastAsia" w:hint="eastAsia"/>
        </w:rPr>
        <w:t>条　指導員の定数は、</w:t>
      </w:r>
      <w:r w:rsidR="00037ECF" w:rsidRPr="00C51D3C">
        <w:rPr>
          <w:rFonts w:asciiTheme="minorEastAsia" w:hAnsiTheme="minorEastAsia" w:hint="eastAsia"/>
        </w:rPr>
        <w:t>６５</w:t>
      </w:r>
      <w:r w:rsidRPr="00C51D3C">
        <w:rPr>
          <w:rFonts w:asciiTheme="minorEastAsia" w:hAnsiTheme="minorEastAsia" w:hint="eastAsia"/>
        </w:rPr>
        <w:t>人以内とする。</w:t>
      </w:r>
      <w:bookmarkEnd w:id="12"/>
      <w:r w:rsidRPr="00C51D3C">
        <w:rPr>
          <w:rFonts w:asciiTheme="minorEastAsia" w:hAnsiTheme="minorEastAsia" w:hint="eastAsia"/>
        </w:rPr>
        <w:t xml:space="preserve"> </w:t>
      </w:r>
    </w:p>
    <w:p w:rsidR="00914132" w:rsidRPr="00DC32BF" w:rsidRDefault="00037ECF" w:rsidP="00DC32BF">
      <w:pPr>
        <w:ind w:left="216" w:hangingChars="100" w:hanging="216"/>
        <w:rPr>
          <w:rFonts w:asciiTheme="minorEastAsia" w:hAnsiTheme="minorEastAsia"/>
          <w:b/>
        </w:rPr>
      </w:pPr>
      <w:bookmarkStart w:id="13" w:name="at4cl2"/>
      <w:r w:rsidRPr="00C51D3C">
        <w:rPr>
          <w:rFonts w:asciiTheme="minorEastAsia" w:hAnsiTheme="minorEastAsia" w:hint="eastAsia"/>
        </w:rPr>
        <w:t>２</w:t>
      </w:r>
      <w:r w:rsidR="00CE32C3" w:rsidRPr="00C51D3C">
        <w:rPr>
          <w:rFonts w:asciiTheme="minorEastAsia" w:hAnsiTheme="minorEastAsia" w:hint="eastAsia"/>
        </w:rPr>
        <w:t xml:space="preserve">　</w:t>
      </w:r>
      <w:r w:rsidR="0084103D" w:rsidRPr="00C51D3C">
        <w:rPr>
          <w:rFonts w:asciiTheme="minorEastAsia" w:hAnsiTheme="minorEastAsia" w:hint="eastAsia"/>
        </w:rPr>
        <w:t>市長は、</w:t>
      </w:r>
      <w:r w:rsidR="00110D75" w:rsidRPr="00C51D3C">
        <w:rPr>
          <w:rFonts w:asciiTheme="minorEastAsia" w:hAnsiTheme="minorEastAsia" w:hint="eastAsia"/>
        </w:rPr>
        <w:t>各地区自治会</w:t>
      </w:r>
      <w:r w:rsidR="009C0227">
        <w:rPr>
          <w:rFonts w:asciiTheme="minorEastAsia" w:hAnsiTheme="minorEastAsia" w:hint="eastAsia"/>
        </w:rPr>
        <w:t>連合会</w:t>
      </w:r>
      <w:r w:rsidR="00110D75" w:rsidRPr="00C51D3C">
        <w:rPr>
          <w:rFonts w:asciiTheme="minorEastAsia" w:hAnsiTheme="minorEastAsia" w:hint="eastAsia"/>
        </w:rPr>
        <w:t>長</w:t>
      </w:r>
      <w:r w:rsidR="00AA612B">
        <w:rPr>
          <w:rFonts w:asciiTheme="minorEastAsia" w:hAnsiTheme="minorEastAsia" w:hint="eastAsia"/>
        </w:rPr>
        <w:t>又は各単位自治会長</w:t>
      </w:r>
      <w:r w:rsidR="00110D75" w:rsidRPr="00C51D3C">
        <w:rPr>
          <w:rFonts w:asciiTheme="minorEastAsia" w:hAnsiTheme="minorEastAsia" w:hint="eastAsia"/>
        </w:rPr>
        <w:t>が推薦し</w:t>
      </w:r>
      <w:r w:rsidR="00CE32C3" w:rsidRPr="00C51D3C">
        <w:rPr>
          <w:rFonts w:asciiTheme="minorEastAsia" w:hAnsiTheme="minorEastAsia" w:hint="eastAsia"/>
        </w:rPr>
        <w:t>た市民のうち、</w:t>
      </w:r>
      <w:r w:rsidR="0084103D" w:rsidRPr="00C51D3C">
        <w:rPr>
          <w:rFonts w:asciiTheme="minorEastAsia" w:hAnsiTheme="minorEastAsia" w:hint="eastAsia"/>
        </w:rPr>
        <w:t>適性</w:t>
      </w:r>
      <w:r w:rsidR="00914132" w:rsidRPr="00C51D3C">
        <w:rPr>
          <w:rFonts w:asciiTheme="minorEastAsia" w:hAnsiTheme="minorEastAsia" w:hint="eastAsia"/>
        </w:rPr>
        <w:t>が</w:t>
      </w:r>
      <w:r w:rsidR="0084103D" w:rsidRPr="00C51D3C">
        <w:rPr>
          <w:rFonts w:asciiTheme="minorEastAsia" w:hAnsiTheme="minorEastAsia" w:hint="eastAsia"/>
        </w:rPr>
        <w:t>認められる者を指導員とし</w:t>
      </w:r>
      <w:r w:rsidR="0084103D" w:rsidRPr="00DC32BF">
        <w:rPr>
          <w:rFonts w:asciiTheme="minorEastAsia" w:hAnsiTheme="minorEastAsia" w:hint="eastAsia"/>
        </w:rPr>
        <w:t>て</w:t>
      </w:r>
      <w:r w:rsidR="00914132" w:rsidRPr="00DC32BF">
        <w:rPr>
          <w:rFonts w:asciiTheme="minorEastAsia" w:hAnsiTheme="minorEastAsia" w:hint="eastAsia"/>
        </w:rPr>
        <w:t>登録</w:t>
      </w:r>
      <w:r w:rsidR="00110D75" w:rsidRPr="00DC32BF">
        <w:rPr>
          <w:rFonts w:asciiTheme="minorEastAsia" w:hAnsiTheme="minorEastAsia" w:hint="eastAsia"/>
        </w:rPr>
        <w:t>する。</w:t>
      </w:r>
      <w:bookmarkEnd w:id="13"/>
    </w:p>
    <w:p w:rsidR="00110D75" w:rsidRPr="00DC32BF" w:rsidRDefault="00037ECF" w:rsidP="00037ECF">
      <w:pPr>
        <w:ind w:left="216" w:hangingChars="100" w:hanging="216"/>
        <w:rPr>
          <w:rFonts w:asciiTheme="minorEastAsia" w:hAnsiTheme="minorEastAsia"/>
        </w:rPr>
      </w:pPr>
      <w:bookmarkStart w:id="14" w:name="at4cl3"/>
      <w:r w:rsidRPr="00DC32BF">
        <w:rPr>
          <w:rFonts w:asciiTheme="minorEastAsia" w:hAnsiTheme="minorEastAsia" w:hint="eastAsia"/>
        </w:rPr>
        <w:t>３</w:t>
      </w:r>
      <w:r w:rsidR="00110D75" w:rsidRPr="00DC32BF">
        <w:rPr>
          <w:rFonts w:asciiTheme="minorEastAsia" w:hAnsiTheme="minorEastAsia" w:hint="eastAsia"/>
        </w:rPr>
        <w:t xml:space="preserve">　前項の規定にかかわらず、市長は、欠員その他の理由により特に必要と認めるときは、同項に規定する者以外の者を</w:t>
      </w:r>
      <w:r w:rsidR="00914132" w:rsidRPr="00DC32BF">
        <w:rPr>
          <w:rFonts w:asciiTheme="minorEastAsia" w:hAnsiTheme="minorEastAsia" w:hint="eastAsia"/>
        </w:rPr>
        <w:t>登録</w:t>
      </w:r>
      <w:r w:rsidR="00110D75" w:rsidRPr="00DC32BF">
        <w:rPr>
          <w:rFonts w:asciiTheme="minorEastAsia" w:hAnsiTheme="minorEastAsia" w:hint="eastAsia"/>
        </w:rPr>
        <w:t>することができる。</w:t>
      </w:r>
      <w:bookmarkEnd w:id="14"/>
    </w:p>
    <w:p w:rsidR="00454CEC" w:rsidRPr="00DC32BF" w:rsidRDefault="00454CEC" w:rsidP="00454CEC">
      <w:pPr>
        <w:ind w:left="216" w:hangingChars="100" w:hanging="216"/>
        <w:rPr>
          <w:rFonts w:asciiTheme="minorEastAsia" w:hAnsiTheme="minorEastAsia"/>
        </w:rPr>
      </w:pPr>
      <w:r w:rsidRPr="00DC32BF">
        <w:rPr>
          <w:rFonts w:asciiTheme="minorEastAsia" w:hAnsiTheme="minorEastAsia" w:hint="eastAsia"/>
        </w:rPr>
        <w:t>４　市長は、指導員を</w:t>
      </w:r>
      <w:r w:rsidR="00CC1EA8" w:rsidRPr="00DC32BF">
        <w:rPr>
          <w:rFonts w:asciiTheme="minorEastAsia" w:hAnsiTheme="minorEastAsia" w:hint="eastAsia"/>
        </w:rPr>
        <w:t>登録</w:t>
      </w:r>
      <w:r w:rsidRPr="00DC32BF">
        <w:rPr>
          <w:rFonts w:asciiTheme="minorEastAsia" w:hAnsiTheme="minorEastAsia" w:hint="eastAsia"/>
        </w:rPr>
        <w:t>したときは、身分証明書（</w:t>
      </w:r>
      <w:r w:rsidR="00EE67AC">
        <w:rPr>
          <w:rFonts w:asciiTheme="minorEastAsia" w:hAnsiTheme="minorEastAsia" w:hint="eastAsia"/>
        </w:rPr>
        <w:t>別記</w:t>
      </w:r>
      <w:r w:rsidRPr="00DC32BF">
        <w:rPr>
          <w:rFonts w:asciiTheme="minorEastAsia" w:hAnsiTheme="minorEastAsia" w:hint="eastAsia"/>
        </w:rPr>
        <w:t>様式）を交付するものとする。</w:t>
      </w:r>
    </w:p>
    <w:p w:rsidR="00110D75" w:rsidRPr="00DC32BF" w:rsidRDefault="002B544A" w:rsidP="002B544A">
      <w:pPr>
        <w:ind w:firstLineChars="100" w:firstLine="216"/>
        <w:rPr>
          <w:rFonts w:asciiTheme="minorEastAsia" w:hAnsiTheme="minorEastAsia"/>
        </w:rPr>
      </w:pPr>
      <w:bookmarkStart w:id="15" w:name="at6"/>
      <w:r w:rsidRPr="00DC32BF">
        <w:rPr>
          <w:rFonts w:asciiTheme="minorEastAsia" w:hAnsiTheme="minorEastAsia" w:hint="eastAsia"/>
        </w:rPr>
        <w:t>（</w:t>
      </w:r>
      <w:r w:rsidR="00961B2F" w:rsidRPr="00DC32BF">
        <w:rPr>
          <w:rFonts w:asciiTheme="minorEastAsia" w:hAnsiTheme="minorEastAsia" w:hint="eastAsia"/>
        </w:rPr>
        <w:t>登録の取消し</w:t>
      </w:r>
      <w:r w:rsidRPr="00DC32BF">
        <w:rPr>
          <w:rFonts w:asciiTheme="minorEastAsia" w:hAnsiTheme="minorEastAsia" w:hint="eastAsia"/>
        </w:rPr>
        <w:t>）</w:t>
      </w:r>
    </w:p>
    <w:p w:rsidR="00110D75" w:rsidRPr="00C51D3C" w:rsidRDefault="00110D75" w:rsidP="00037ECF">
      <w:pPr>
        <w:ind w:left="216" w:hangingChars="100" w:hanging="216"/>
        <w:rPr>
          <w:rFonts w:asciiTheme="minorEastAsia" w:hAnsiTheme="minorEastAsia"/>
        </w:rPr>
      </w:pPr>
      <w:bookmarkStart w:id="16" w:name="at6cl1"/>
      <w:bookmarkEnd w:id="15"/>
      <w:r w:rsidRPr="00DC32BF">
        <w:rPr>
          <w:rFonts w:asciiTheme="minorEastAsia" w:hAnsiTheme="minorEastAsia" w:hint="eastAsia"/>
        </w:rPr>
        <w:t>第</w:t>
      </w:r>
      <w:r w:rsidR="00AA612B">
        <w:rPr>
          <w:rFonts w:asciiTheme="minorEastAsia" w:hAnsiTheme="minorEastAsia" w:hint="eastAsia"/>
        </w:rPr>
        <w:t>６</w:t>
      </w:r>
      <w:r w:rsidRPr="00DC32BF">
        <w:rPr>
          <w:rFonts w:asciiTheme="minorEastAsia" w:hAnsiTheme="minorEastAsia" w:hint="eastAsia"/>
        </w:rPr>
        <w:t>条　市長は、前条第</w:t>
      </w:r>
      <w:r w:rsidR="00037ECF" w:rsidRPr="00DC32BF">
        <w:rPr>
          <w:rFonts w:asciiTheme="minorEastAsia" w:hAnsiTheme="minorEastAsia" w:hint="eastAsia"/>
        </w:rPr>
        <w:t>１</w:t>
      </w:r>
      <w:r w:rsidRPr="00DC32BF">
        <w:rPr>
          <w:rFonts w:asciiTheme="minorEastAsia" w:hAnsiTheme="minorEastAsia" w:hint="eastAsia"/>
        </w:rPr>
        <w:t>項の規定にかかわらず、指導員が次の各号のいずれかに該当するときは</w:t>
      </w:r>
      <w:r w:rsidRPr="00C51D3C">
        <w:rPr>
          <w:rFonts w:asciiTheme="minorEastAsia" w:hAnsiTheme="minorEastAsia" w:hint="eastAsia"/>
        </w:rPr>
        <w:t>、同項の期間中であっても</w:t>
      </w:r>
      <w:r w:rsidR="00961B2F" w:rsidRPr="00C51D3C">
        <w:rPr>
          <w:rFonts w:asciiTheme="minorEastAsia" w:hAnsiTheme="minorEastAsia" w:hint="eastAsia"/>
        </w:rPr>
        <w:t>登録を取り消す</w:t>
      </w:r>
      <w:r w:rsidRPr="00C51D3C">
        <w:rPr>
          <w:rFonts w:asciiTheme="minorEastAsia" w:hAnsiTheme="minorEastAsia" w:hint="eastAsia"/>
        </w:rPr>
        <w:t>ことができる。</w:t>
      </w:r>
      <w:bookmarkEnd w:id="16"/>
    </w:p>
    <w:p w:rsidR="00110D75" w:rsidRPr="00C51D3C" w:rsidRDefault="00037ECF" w:rsidP="00037ECF">
      <w:pPr>
        <w:ind w:firstLineChars="100" w:firstLine="216"/>
        <w:rPr>
          <w:rFonts w:asciiTheme="minorEastAsia" w:hAnsiTheme="minorEastAsia"/>
        </w:rPr>
      </w:pPr>
      <w:bookmarkStart w:id="17" w:name="at6cl1it1"/>
      <w:r w:rsidRPr="00C51D3C">
        <w:rPr>
          <w:rFonts w:asciiTheme="minorEastAsia" w:hAnsiTheme="minorEastAsia" w:hint="eastAsia"/>
        </w:rPr>
        <w:t>⑴</w:t>
      </w:r>
      <w:r w:rsidR="00110D75" w:rsidRPr="00C51D3C">
        <w:rPr>
          <w:rFonts w:asciiTheme="minorEastAsia" w:hAnsiTheme="minorEastAsia" w:hint="eastAsia"/>
        </w:rPr>
        <w:t xml:space="preserve">　心身の故障のため</w:t>
      </w:r>
      <w:r w:rsidR="00BE4088" w:rsidRPr="00C51D3C">
        <w:rPr>
          <w:rFonts w:asciiTheme="minorEastAsia" w:hAnsiTheme="minorEastAsia" w:hint="eastAsia"/>
        </w:rPr>
        <w:t>活動</w:t>
      </w:r>
      <w:r w:rsidR="00110D75" w:rsidRPr="00C51D3C">
        <w:rPr>
          <w:rFonts w:asciiTheme="minorEastAsia" w:hAnsiTheme="minorEastAsia" w:hint="eastAsia"/>
        </w:rPr>
        <w:t>の遂行に支障があるとき。</w:t>
      </w:r>
      <w:bookmarkEnd w:id="17"/>
    </w:p>
    <w:p w:rsidR="00110D75" w:rsidRPr="00DC32BF" w:rsidRDefault="00037ECF" w:rsidP="00037ECF">
      <w:pPr>
        <w:ind w:firstLineChars="100" w:firstLine="216"/>
        <w:rPr>
          <w:rFonts w:asciiTheme="minorEastAsia" w:hAnsiTheme="minorEastAsia"/>
        </w:rPr>
      </w:pPr>
      <w:bookmarkStart w:id="18" w:name="at6cl1it2"/>
      <w:r w:rsidRPr="00C51D3C">
        <w:rPr>
          <w:rFonts w:asciiTheme="minorEastAsia" w:hAnsiTheme="minorEastAsia" w:hint="eastAsia"/>
        </w:rPr>
        <w:t>⑵</w:t>
      </w:r>
      <w:r w:rsidR="00110D75" w:rsidRPr="00C51D3C">
        <w:rPr>
          <w:rFonts w:asciiTheme="minorEastAsia" w:hAnsiTheme="minorEastAsia" w:hint="eastAsia"/>
        </w:rPr>
        <w:t xml:space="preserve">　指導員から</w:t>
      </w:r>
      <w:r w:rsidR="00961B2F" w:rsidRPr="00C51D3C">
        <w:rPr>
          <w:rFonts w:asciiTheme="minorEastAsia" w:hAnsiTheme="minorEastAsia" w:hint="eastAsia"/>
        </w:rPr>
        <w:t>登録の取消し</w:t>
      </w:r>
      <w:r w:rsidR="00110D75" w:rsidRPr="00C51D3C">
        <w:rPr>
          <w:rFonts w:asciiTheme="minorEastAsia" w:hAnsiTheme="minorEastAsia" w:hint="eastAsia"/>
        </w:rPr>
        <w:t>の申出があったとき</w:t>
      </w:r>
      <w:r w:rsidR="00110D75" w:rsidRPr="00DC32BF">
        <w:rPr>
          <w:rFonts w:asciiTheme="minorEastAsia" w:hAnsiTheme="minorEastAsia" w:hint="eastAsia"/>
        </w:rPr>
        <w:t>。</w:t>
      </w:r>
      <w:bookmarkEnd w:id="18"/>
    </w:p>
    <w:p w:rsidR="00110D75" w:rsidRPr="00DC32BF" w:rsidRDefault="00037ECF" w:rsidP="00037ECF">
      <w:pPr>
        <w:ind w:firstLineChars="100" w:firstLine="216"/>
        <w:rPr>
          <w:rFonts w:asciiTheme="minorEastAsia" w:hAnsiTheme="minorEastAsia"/>
        </w:rPr>
      </w:pPr>
      <w:bookmarkStart w:id="19" w:name="at6cl1it3"/>
      <w:r w:rsidRPr="00DC32BF">
        <w:rPr>
          <w:rFonts w:asciiTheme="minorEastAsia" w:hAnsiTheme="minorEastAsia" w:hint="eastAsia"/>
        </w:rPr>
        <w:t>⑶</w:t>
      </w:r>
      <w:r w:rsidR="00110D75" w:rsidRPr="00DC32BF">
        <w:rPr>
          <w:rFonts w:asciiTheme="minorEastAsia" w:hAnsiTheme="minorEastAsia" w:hint="eastAsia"/>
        </w:rPr>
        <w:t xml:space="preserve">　指導員としてふさわしくない行為があったとき。</w:t>
      </w:r>
      <w:bookmarkEnd w:id="19"/>
    </w:p>
    <w:p w:rsidR="00110D75" w:rsidRPr="00DC32BF" w:rsidRDefault="00037ECF" w:rsidP="00037ECF">
      <w:pPr>
        <w:ind w:firstLineChars="100" w:firstLine="216"/>
        <w:rPr>
          <w:rFonts w:asciiTheme="minorEastAsia" w:hAnsiTheme="minorEastAsia"/>
        </w:rPr>
      </w:pPr>
      <w:bookmarkStart w:id="20" w:name="at6cl1it4"/>
      <w:r w:rsidRPr="00DC32BF">
        <w:rPr>
          <w:rFonts w:asciiTheme="minorEastAsia" w:hAnsiTheme="minorEastAsia" w:hint="eastAsia"/>
        </w:rPr>
        <w:t>⑷</w:t>
      </w:r>
      <w:r w:rsidR="00110D75" w:rsidRPr="00DC32BF">
        <w:rPr>
          <w:rFonts w:asciiTheme="minorEastAsia" w:hAnsiTheme="minorEastAsia" w:hint="eastAsia"/>
        </w:rPr>
        <w:t xml:space="preserve">　その他特に市長が認めるとき。</w:t>
      </w:r>
      <w:bookmarkEnd w:id="20"/>
    </w:p>
    <w:p w:rsidR="00F84D0C" w:rsidRPr="00DC32BF" w:rsidRDefault="00F84D0C" w:rsidP="002B544A">
      <w:pPr>
        <w:ind w:firstLineChars="100" w:firstLine="216"/>
      </w:pPr>
      <w:bookmarkStart w:id="21" w:name="at7"/>
      <w:r w:rsidRPr="00DC32BF">
        <w:rPr>
          <w:rFonts w:hint="eastAsia"/>
        </w:rPr>
        <w:t>（事務所管）</w:t>
      </w:r>
    </w:p>
    <w:p w:rsidR="00F84D0C" w:rsidRPr="00DC32BF" w:rsidRDefault="00231854" w:rsidP="002B544A">
      <w:r w:rsidRPr="00DC32BF">
        <w:rPr>
          <w:rFonts w:hint="eastAsia"/>
        </w:rPr>
        <w:t>第</w:t>
      </w:r>
      <w:r w:rsidR="00AA612B">
        <w:rPr>
          <w:rFonts w:hint="eastAsia"/>
        </w:rPr>
        <w:t>７</w:t>
      </w:r>
      <w:r w:rsidR="00F84D0C" w:rsidRPr="00DC32BF">
        <w:rPr>
          <w:rFonts w:hint="eastAsia"/>
        </w:rPr>
        <w:t>条　指導員に関する事務所管は、座間市交通安全対策主管課とする。</w:t>
      </w:r>
    </w:p>
    <w:p w:rsidR="00110D75" w:rsidRPr="00DC32BF" w:rsidRDefault="002B544A" w:rsidP="002B544A">
      <w:pPr>
        <w:ind w:firstLineChars="100" w:firstLine="216"/>
      </w:pPr>
      <w:r w:rsidRPr="00DC32BF">
        <w:rPr>
          <w:rFonts w:hint="eastAsia"/>
        </w:rPr>
        <w:t>（</w:t>
      </w:r>
      <w:r w:rsidR="00110D75" w:rsidRPr="00DC32BF">
        <w:rPr>
          <w:rFonts w:hint="eastAsia"/>
        </w:rPr>
        <w:t>実施細目</w:t>
      </w:r>
      <w:r w:rsidRPr="00DC32BF">
        <w:rPr>
          <w:rFonts w:hint="eastAsia"/>
        </w:rPr>
        <w:t>）</w:t>
      </w:r>
    </w:p>
    <w:p w:rsidR="00110D75" w:rsidRPr="00DC32BF" w:rsidRDefault="00110D75" w:rsidP="002B544A">
      <w:bookmarkStart w:id="22" w:name="at7cl1"/>
      <w:bookmarkEnd w:id="21"/>
      <w:r w:rsidRPr="00DC32BF">
        <w:rPr>
          <w:rFonts w:hint="eastAsia"/>
        </w:rPr>
        <w:t>第</w:t>
      </w:r>
      <w:r w:rsidR="00AA612B">
        <w:rPr>
          <w:rFonts w:hint="eastAsia"/>
        </w:rPr>
        <w:t>８</w:t>
      </w:r>
      <w:r w:rsidR="00037ECF" w:rsidRPr="00DC32BF">
        <w:rPr>
          <w:rFonts w:hint="eastAsia"/>
        </w:rPr>
        <w:t>条</w:t>
      </w:r>
      <w:r w:rsidRPr="00DC32BF">
        <w:rPr>
          <w:rFonts w:hint="eastAsia"/>
        </w:rPr>
        <w:t xml:space="preserve">　この</w:t>
      </w:r>
      <w:r w:rsidR="00F2038C">
        <w:rPr>
          <w:rFonts w:hint="eastAsia"/>
        </w:rPr>
        <w:t>要綱</w:t>
      </w:r>
      <w:r w:rsidRPr="00DC32BF">
        <w:rPr>
          <w:rFonts w:hint="eastAsia"/>
        </w:rPr>
        <w:t>に定めるもののほか、必要な事項は、</w:t>
      </w:r>
      <w:r w:rsidR="00EE67AC">
        <w:rPr>
          <w:rFonts w:hint="eastAsia"/>
        </w:rPr>
        <w:t>市長が</w:t>
      </w:r>
      <w:r w:rsidRPr="00DC32BF">
        <w:rPr>
          <w:rFonts w:hint="eastAsia"/>
        </w:rPr>
        <w:t>別に定める。</w:t>
      </w:r>
      <w:bookmarkEnd w:id="22"/>
      <w:r w:rsidRPr="00DC32BF">
        <w:rPr>
          <w:rFonts w:hint="eastAsia"/>
        </w:rPr>
        <w:t xml:space="preserve"> </w:t>
      </w:r>
    </w:p>
    <w:p w:rsidR="00110D75" w:rsidRPr="00DC32BF" w:rsidRDefault="00110D75" w:rsidP="002B544A">
      <w:pPr>
        <w:ind w:firstLineChars="300" w:firstLine="649"/>
      </w:pPr>
      <w:bookmarkStart w:id="23" w:name="ms"/>
      <w:r w:rsidRPr="00DC32BF">
        <w:rPr>
          <w:rFonts w:hint="eastAsia"/>
        </w:rPr>
        <w:t>附　則</w:t>
      </w:r>
      <w:bookmarkEnd w:id="23"/>
    </w:p>
    <w:p w:rsidR="002B544A" w:rsidRPr="00DC32BF" w:rsidRDefault="00110D75" w:rsidP="00DC32BF">
      <w:pPr>
        <w:ind w:firstLineChars="100" w:firstLine="216"/>
        <w:rPr>
          <w:rFonts w:asciiTheme="minorEastAsia" w:hAnsiTheme="minorEastAsia"/>
        </w:rPr>
      </w:pPr>
      <w:bookmarkStart w:id="24" w:name="mscl1"/>
      <w:r w:rsidRPr="00DC32BF">
        <w:rPr>
          <w:rFonts w:hint="eastAsia"/>
        </w:rPr>
        <w:t>この</w:t>
      </w:r>
      <w:r w:rsidR="00F2038C">
        <w:rPr>
          <w:rFonts w:hint="eastAsia"/>
        </w:rPr>
        <w:t>要綱</w:t>
      </w:r>
      <w:r w:rsidRPr="00DC32BF">
        <w:rPr>
          <w:rFonts w:hint="eastAsia"/>
        </w:rPr>
        <w:t>は、</w:t>
      </w:r>
      <w:r w:rsidR="00E351BB" w:rsidRPr="00DC32BF">
        <w:rPr>
          <w:rFonts w:hint="eastAsia"/>
        </w:rPr>
        <w:t>令和２</w:t>
      </w:r>
      <w:r w:rsidRPr="00DC32BF">
        <w:rPr>
          <w:rFonts w:hint="eastAsia"/>
        </w:rPr>
        <w:t>年</w:t>
      </w:r>
      <w:r w:rsidR="00E351BB" w:rsidRPr="00DC32BF">
        <w:rPr>
          <w:rFonts w:hint="eastAsia"/>
        </w:rPr>
        <w:t>４</w:t>
      </w:r>
      <w:r w:rsidRPr="00DC32BF">
        <w:rPr>
          <w:rFonts w:hint="eastAsia"/>
        </w:rPr>
        <w:t>月</w:t>
      </w:r>
      <w:r w:rsidR="00E351BB" w:rsidRPr="00DC32BF">
        <w:rPr>
          <w:rFonts w:hint="eastAsia"/>
        </w:rPr>
        <w:t>１</w:t>
      </w:r>
      <w:r w:rsidRPr="00DC32BF">
        <w:rPr>
          <w:rFonts w:hint="eastAsia"/>
        </w:rPr>
        <w:t>日から施行する。</w:t>
      </w:r>
      <w:bookmarkEnd w:id="24"/>
      <w:r w:rsidRPr="00DC32BF">
        <w:rPr>
          <w:rFonts w:hint="eastAsia"/>
        </w:rPr>
        <w:t xml:space="preserve"> </w:t>
      </w:r>
      <w:r w:rsidR="002B544A" w:rsidRPr="00DC32BF">
        <w:rPr>
          <w:rFonts w:asciiTheme="minorEastAsia" w:hAnsiTheme="minorEastAsia"/>
        </w:rPr>
        <w:br w:type="page"/>
      </w:r>
    </w:p>
    <w:p w:rsidR="00E351BB" w:rsidRPr="00DC32BF" w:rsidRDefault="00EE67AC" w:rsidP="00EA55CD">
      <w:pPr>
        <w:rPr>
          <w:rFonts w:asciiTheme="minorEastAsia" w:hAnsiTheme="minorEastAsia"/>
        </w:rPr>
      </w:pPr>
      <w:r>
        <w:rPr>
          <w:rFonts w:asciiTheme="minorEastAsia" w:hAnsiTheme="minorEastAsia" w:hint="eastAsia"/>
        </w:rPr>
        <w:lastRenderedPageBreak/>
        <w:t>別記</w:t>
      </w:r>
      <w:r w:rsidR="00DC32BF" w:rsidRPr="00DC32BF">
        <w:rPr>
          <w:rFonts w:asciiTheme="minorEastAsia" w:hAnsiTheme="minorEastAsia" w:hint="eastAsia"/>
        </w:rPr>
        <w:t>様式（第５</w:t>
      </w:r>
      <w:r w:rsidR="00E351BB" w:rsidRPr="00DC32BF">
        <w:rPr>
          <w:rFonts w:asciiTheme="minorEastAsia" w:hAnsiTheme="minorEastAsia" w:hint="eastAsia"/>
        </w:rPr>
        <w:t>条関係）</w:t>
      </w:r>
    </w:p>
    <w:tbl>
      <w:tblPr>
        <w:tblStyle w:val="a3"/>
        <w:tblW w:w="0" w:type="auto"/>
        <w:tblBorders>
          <w:insideH w:val="none" w:sz="0" w:space="0" w:color="auto"/>
          <w:insideV w:val="none" w:sz="0" w:space="0" w:color="auto"/>
        </w:tblBorders>
        <w:tblLayout w:type="fixed"/>
        <w:tblCellMar>
          <w:left w:w="15" w:type="dxa"/>
          <w:right w:w="15" w:type="dxa"/>
        </w:tblCellMar>
        <w:tblLook w:val="0000" w:firstRow="0" w:lastRow="0" w:firstColumn="0" w:lastColumn="0" w:noHBand="0" w:noVBand="0"/>
      </w:tblPr>
      <w:tblGrid>
        <w:gridCol w:w="7103"/>
      </w:tblGrid>
      <w:tr w:rsidR="00E351BB" w:rsidRPr="00DC32BF" w:rsidTr="00CD2935">
        <w:trPr>
          <w:cantSplit/>
          <w:trHeight w:hRule="exact" w:val="4602"/>
        </w:trPr>
        <w:tc>
          <w:tcPr>
            <w:tcW w:w="7103" w:type="dxa"/>
          </w:tcPr>
          <w:p w:rsidR="00E351BB" w:rsidRPr="00DC32BF" w:rsidRDefault="0040544E" w:rsidP="00063919">
            <w:pPr>
              <w:jc w:val="center"/>
            </w:pPr>
            <w:r w:rsidRPr="00DC32BF">
              <w:rPr>
                <w:rFonts w:hint="eastAsia"/>
                <w:noProof/>
              </w:rPr>
              <mc:AlternateContent>
                <mc:Choice Requires="wps">
                  <w:drawing>
                    <wp:anchor distT="0" distB="0" distL="114300" distR="114300" simplePos="0" relativeHeight="251659264" behindDoc="0" locked="0" layoutInCell="1" allowOverlap="1" wp14:anchorId="32EE84EA" wp14:editId="036DE18C">
                      <wp:simplePos x="0" y="0"/>
                      <wp:positionH relativeFrom="column">
                        <wp:posOffset>3410585</wp:posOffset>
                      </wp:positionH>
                      <wp:positionV relativeFrom="paragraph">
                        <wp:posOffset>180976</wp:posOffset>
                      </wp:positionV>
                      <wp:extent cx="942975"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429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544E" w:rsidRPr="0040544E" w:rsidRDefault="0040544E" w:rsidP="0040544E">
                                  <w:pPr>
                                    <w:jc w:val="center"/>
                                    <w:rPr>
                                      <w:color w:val="000000" w:themeColor="text1"/>
                                    </w:rPr>
                                  </w:pPr>
                                  <w:r w:rsidRPr="0040544E">
                                    <w:rPr>
                                      <w:rFonts w:hint="eastAsia"/>
                                      <w:color w:val="000000" w:themeColor="text1"/>
                                    </w:rPr>
                                    <w:t>第　　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2EE84EA" id="正方形/長方形 1" o:spid="_x0000_s1026" style="position:absolute;left:0;text-align:left;margin-left:268.55pt;margin-top:14.25pt;width:7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" filled="f" stroked="f" strokeweight="2pt">
                      <v:textbox>
                        <w:txbxContent>
                          <w:p w:rsidR="0040544E" w:rsidRPr="0040544E" w:rsidRDefault="0040544E" w:rsidP="0040544E">
                            <w:pPr>
                              <w:jc w:val="center"/>
                              <w:rPr>
                                <w:color w:val="000000" w:themeColor="text1"/>
                              </w:rPr>
                            </w:pPr>
                            <w:r w:rsidRPr="0040544E">
                              <w:rPr>
                                <w:rFonts w:hint="eastAsia"/>
                                <w:color w:val="000000" w:themeColor="text1"/>
                              </w:rPr>
                              <w:t>第　　号</w:t>
                            </w:r>
                          </w:p>
                        </w:txbxContent>
                      </v:textbox>
                    </v:rect>
                  </w:pict>
                </mc:Fallback>
              </mc:AlternateContent>
            </w:r>
            <w:r w:rsidR="00E351BB" w:rsidRPr="00DC32BF">
              <w:rPr>
                <w:rFonts w:hint="eastAsia"/>
              </w:rPr>
              <w:t>身　分　証　明　書</w:t>
            </w:r>
          </w:p>
          <w:p w:rsidR="00E351BB" w:rsidRPr="00DC32BF" w:rsidRDefault="00E351BB" w:rsidP="00E351BB"/>
          <w:p w:rsidR="00E351BB" w:rsidRPr="00DC32BF" w:rsidRDefault="00E351BB" w:rsidP="001E4899">
            <w:pPr>
              <w:ind w:firstLineChars="1600" w:firstLine="3460"/>
            </w:pPr>
            <w:r w:rsidRPr="00DC32BF">
              <w:rPr>
                <w:rFonts w:hint="eastAsia"/>
              </w:rPr>
              <w:t xml:space="preserve">氏　　名　</w:t>
            </w:r>
          </w:p>
          <w:p w:rsidR="00E351BB" w:rsidRPr="00DC32BF" w:rsidRDefault="00E351BB" w:rsidP="001E4899">
            <w:pPr>
              <w:ind w:firstLineChars="1600" w:firstLine="3460"/>
            </w:pPr>
            <w:r w:rsidRPr="00DC32BF">
              <w:rPr>
                <w:rFonts w:hint="eastAsia"/>
              </w:rPr>
              <w:t xml:space="preserve">生年月日　</w:t>
            </w:r>
          </w:p>
          <w:p w:rsidR="00E351BB" w:rsidRPr="00DC32BF" w:rsidRDefault="00AA612B" w:rsidP="001E4899">
            <w:pPr>
              <w:ind w:firstLineChars="1600" w:firstLine="3460"/>
            </w:pPr>
            <w:r w:rsidRPr="00DC32BF">
              <w:rPr>
                <w:rFonts w:hint="eastAsia"/>
              </w:rPr>
              <w:t xml:space="preserve">住　　所　</w:t>
            </w:r>
          </w:p>
          <w:p w:rsidR="00AA612B" w:rsidRDefault="00AA612B" w:rsidP="00063919">
            <w:pPr>
              <w:ind w:firstLineChars="100" w:firstLine="216"/>
            </w:pPr>
          </w:p>
          <w:p w:rsidR="00E351BB" w:rsidRPr="00DC32BF" w:rsidRDefault="00E351BB" w:rsidP="00063919">
            <w:pPr>
              <w:ind w:firstLineChars="100" w:firstLine="216"/>
            </w:pPr>
            <w:r w:rsidRPr="00DC32BF">
              <w:rPr>
                <w:rFonts w:hint="eastAsia"/>
              </w:rPr>
              <w:t>上記の者は、座間市交通指導員である</w:t>
            </w:r>
            <w:r w:rsidR="00CD2935" w:rsidRPr="00DC32BF">
              <w:rPr>
                <w:rFonts w:hint="eastAsia"/>
              </w:rPr>
              <w:t>こ</w:t>
            </w:r>
            <w:r w:rsidRPr="00DC32BF">
              <w:rPr>
                <w:rFonts w:hint="eastAsia"/>
              </w:rPr>
              <w:t>とを証明する。</w:t>
            </w:r>
          </w:p>
          <w:p w:rsidR="00CD2935" w:rsidRPr="00DC32BF" w:rsidRDefault="00CD2935" w:rsidP="00063919">
            <w:pPr>
              <w:ind w:firstLineChars="100" w:firstLine="216"/>
            </w:pPr>
          </w:p>
          <w:p w:rsidR="008815DD" w:rsidRPr="00DC32BF" w:rsidRDefault="008815DD" w:rsidP="00EE67AC">
            <w:pPr>
              <w:ind w:firstLineChars="300" w:firstLine="649"/>
            </w:pPr>
            <w:r w:rsidRPr="00DC32BF">
              <w:rPr>
                <w:rFonts w:asciiTheme="minorEastAsia" w:hAnsiTheme="minorEastAsia" w:hint="eastAsia"/>
              </w:rPr>
              <w:t>年</w:t>
            </w:r>
            <w:r w:rsidR="00EE67AC">
              <w:rPr>
                <w:rFonts w:asciiTheme="minorEastAsia" w:hAnsiTheme="minorEastAsia" w:hint="eastAsia"/>
              </w:rPr>
              <w:t xml:space="preserve">　　</w:t>
            </w:r>
            <w:r w:rsidRPr="00DC32BF">
              <w:rPr>
                <w:rFonts w:asciiTheme="minorEastAsia" w:hAnsiTheme="minorEastAsia" w:hint="eastAsia"/>
              </w:rPr>
              <w:t>月</w:t>
            </w:r>
            <w:r w:rsidR="00EE67AC">
              <w:rPr>
                <w:rFonts w:asciiTheme="minorEastAsia" w:hAnsiTheme="minorEastAsia" w:hint="eastAsia"/>
              </w:rPr>
              <w:t xml:space="preserve">　　</w:t>
            </w:r>
            <w:r w:rsidRPr="00DC32BF">
              <w:rPr>
                <w:rFonts w:asciiTheme="minorEastAsia" w:hAnsiTheme="minorEastAsia" w:hint="eastAsia"/>
              </w:rPr>
              <w:t>日</w:t>
            </w:r>
            <w:r w:rsidR="00523CF8" w:rsidRPr="00DC32BF">
              <w:rPr>
                <w:rFonts w:hint="eastAsia"/>
              </w:rPr>
              <w:t xml:space="preserve">　</w:t>
            </w:r>
            <w:r w:rsidR="00063919" w:rsidRPr="00DC32BF">
              <w:rPr>
                <w:rFonts w:hint="eastAsia"/>
              </w:rPr>
              <w:t xml:space="preserve">　</w:t>
            </w:r>
          </w:p>
          <w:p w:rsidR="00E351BB" w:rsidRPr="00DC32BF" w:rsidRDefault="00EE67AC" w:rsidP="008815DD">
            <w:pPr>
              <w:wordWrap w:val="0"/>
              <w:jc w:val="right"/>
              <w:rPr>
                <w:rFonts w:asciiTheme="minorEastAsia" w:hAnsiTheme="minorEastAsia"/>
              </w:rPr>
            </w:pPr>
            <w:r>
              <w:rPr>
                <w:rFonts w:asciiTheme="minorEastAsia" w:hAnsiTheme="minorEastAsia" w:hint="eastAsia"/>
              </w:rPr>
              <w:t xml:space="preserve">座間市長　　　　　　</w:t>
            </w:r>
            <w:r w:rsidR="00E351BB" w:rsidRPr="00DC32BF">
              <w:rPr>
                <w:rFonts w:hint="eastAsia"/>
              </w:rPr>
              <w:t xml:space="preserve">　</w:t>
            </w:r>
            <w:r w:rsidR="00E351BB" w:rsidRPr="00DC32BF">
              <w:rPr>
                <w:rFonts w:hint="eastAsia"/>
                <w:bdr w:val="single" w:sz="4" w:space="0" w:color="auto"/>
              </w:rPr>
              <w:t>印</w:t>
            </w:r>
            <w:r w:rsidR="008815DD" w:rsidRPr="00DC32BF">
              <w:rPr>
                <w:rFonts w:hint="eastAsia"/>
              </w:rPr>
              <w:t xml:space="preserve">　</w:t>
            </w:r>
          </w:p>
        </w:tc>
      </w:tr>
    </w:tbl>
    <w:p w:rsidR="00E351BB" w:rsidRPr="00DC32BF" w:rsidRDefault="00E351BB" w:rsidP="00EA55CD">
      <w:pPr>
        <w:rPr>
          <w:rFonts w:asciiTheme="minorEastAsia" w:hAnsiTheme="minorEastAsia"/>
        </w:rPr>
      </w:pPr>
    </w:p>
    <w:sectPr w:rsidR="00E351BB" w:rsidRPr="00DC32BF" w:rsidSect="00EE67AC">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9C2" w:rsidRDefault="008C59C2" w:rsidP="00F84D0C">
      <w:r>
        <w:separator/>
      </w:r>
    </w:p>
  </w:endnote>
  <w:endnote w:type="continuationSeparator" w:id="0">
    <w:p w:rsidR="008C59C2" w:rsidRDefault="008C59C2" w:rsidP="00F8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9C2" w:rsidRDefault="008C59C2" w:rsidP="00F84D0C">
      <w:r>
        <w:separator/>
      </w:r>
    </w:p>
  </w:footnote>
  <w:footnote w:type="continuationSeparator" w:id="0">
    <w:p w:rsidR="008C59C2" w:rsidRDefault="008C59C2" w:rsidP="00F8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8"/>
  <w:drawingGridVerticalSpacing w:val="20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D75"/>
    <w:rsid w:val="00037ECF"/>
    <w:rsid w:val="00063919"/>
    <w:rsid w:val="00110D75"/>
    <w:rsid w:val="0012428F"/>
    <w:rsid w:val="00144070"/>
    <w:rsid w:val="001879B2"/>
    <w:rsid w:val="001E4899"/>
    <w:rsid w:val="00231854"/>
    <w:rsid w:val="00287F8F"/>
    <w:rsid w:val="002A4D89"/>
    <w:rsid w:val="002B544A"/>
    <w:rsid w:val="002C5090"/>
    <w:rsid w:val="00375283"/>
    <w:rsid w:val="0040544E"/>
    <w:rsid w:val="00410C1B"/>
    <w:rsid w:val="00454CEC"/>
    <w:rsid w:val="004966CC"/>
    <w:rsid w:val="00523CF8"/>
    <w:rsid w:val="00562C17"/>
    <w:rsid w:val="0060352A"/>
    <w:rsid w:val="006468D9"/>
    <w:rsid w:val="006B70C8"/>
    <w:rsid w:val="007B7348"/>
    <w:rsid w:val="007E22BF"/>
    <w:rsid w:val="0084103D"/>
    <w:rsid w:val="008815DD"/>
    <w:rsid w:val="008C59C2"/>
    <w:rsid w:val="00914132"/>
    <w:rsid w:val="00961B2F"/>
    <w:rsid w:val="009A346F"/>
    <w:rsid w:val="009C0227"/>
    <w:rsid w:val="00A64593"/>
    <w:rsid w:val="00AA612B"/>
    <w:rsid w:val="00AA73CD"/>
    <w:rsid w:val="00B83C87"/>
    <w:rsid w:val="00B90D34"/>
    <w:rsid w:val="00BA1CEB"/>
    <w:rsid w:val="00BE05BA"/>
    <w:rsid w:val="00BE4088"/>
    <w:rsid w:val="00BF4EA4"/>
    <w:rsid w:val="00C17E64"/>
    <w:rsid w:val="00C51D3C"/>
    <w:rsid w:val="00CB4E5F"/>
    <w:rsid w:val="00CB7D94"/>
    <w:rsid w:val="00CC1EA8"/>
    <w:rsid w:val="00CD2935"/>
    <w:rsid w:val="00CE32C3"/>
    <w:rsid w:val="00DC32BF"/>
    <w:rsid w:val="00DD182F"/>
    <w:rsid w:val="00E351BB"/>
    <w:rsid w:val="00E43D7E"/>
    <w:rsid w:val="00E93E4B"/>
    <w:rsid w:val="00EA55CD"/>
    <w:rsid w:val="00EE67AC"/>
    <w:rsid w:val="00F2038C"/>
    <w:rsid w:val="00F84D0C"/>
    <w:rsid w:val="00FB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AC"/>
    <w:pPr>
      <w:widowControl w:val="0"/>
      <w:jc w:val="both"/>
    </w:pPr>
    <w:rPr>
      <w:sz w:val="22"/>
    </w:rPr>
  </w:style>
  <w:style w:type="paragraph" w:styleId="1">
    <w:name w:val="heading 1"/>
    <w:basedOn w:val="a"/>
    <w:next w:val="a"/>
    <w:link w:val="10"/>
    <w:uiPriority w:val="9"/>
    <w:qFormat/>
    <w:rsid w:val="00EA5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110D75"/>
    <w:rPr>
      <w:b/>
      <w:bCs/>
    </w:rPr>
  </w:style>
  <w:style w:type="character" w:customStyle="1" w:styleId="10">
    <w:name w:val="見出し 1 (文字)"/>
    <w:basedOn w:val="a0"/>
    <w:link w:val="1"/>
    <w:uiPriority w:val="9"/>
    <w:rsid w:val="00EA55CD"/>
    <w:rPr>
      <w:rFonts w:asciiTheme="majorHAnsi" w:eastAsiaTheme="majorEastAsia" w:hAnsiTheme="majorHAnsi" w:cstheme="majorBidi"/>
      <w:sz w:val="24"/>
      <w:szCs w:val="24"/>
    </w:rPr>
  </w:style>
  <w:style w:type="table" w:styleId="a3">
    <w:name w:val="Table Grid"/>
    <w:basedOn w:val="a1"/>
    <w:uiPriority w:val="59"/>
    <w:rsid w:val="00E3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351BB"/>
    <w:pPr>
      <w:widowControl w:val="0"/>
      <w:jc w:val="both"/>
    </w:pPr>
  </w:style>
  <w:style w:type="paragraph" w:styleId="a5">
    <w:name w:val="header"/>
    <w:basedOn w:val="a"/>
    <w:link w:val="a6"/>
    <w:uiPriority w:val="99"/>
    <w:unhideWhenUsed/>
    <w:rsid w:val="00F84D0C"/>
    <w:pPr>
      <w:tabs>
        <w:tab w:val="center" w:pos="4252"/>
        <w:tab w:val="right" w:pos="8504"/>
      </w:tabs>
      <w:snapToGrid w:val="0"/>
    </w:pPr>
  </w:style>
  <w:style w:type="character" w:customStyle="1" w:styleId="a6">
    <w:name w:val="ヘッダー (文字)"/>
    <w:basedOn w:val="a0"/>
    <w:link w:val="a5"/>
    <w:uiPriority w:val="99"/>
    <w:rsid w:val="00F84D0C"/>
  </w:style>
  <w:style w:type="paragraph" w:styleId="a7">
    <w:name w:val="footer"/>
    <w:basedOn w:val="a"/>
    <w:link w:val="a8"/>
    <w:uiPriority w:val="99"/>
    <w:unhideWhenUsed/>
    <w:rsid w:val="00F84D0C"/>
    <w:pPr>
      <w:tabs>
        <w:tab w:val="center" w:pos="4252"/>
        <w:tab w:val="right" w:pos="8504"/>
      </w:tabs>
      <w:snapToGrid w:val="0"/>
    </w:pPr>
  </w:style>
  <w:style w:type="character" w:customStyle="1" w:styleId="a8">
    <w:name w:val="フッター (文字)"/>
    <w:basedOn w:val="a0"/>
    <w:link w:val="a7"/>
    <w:uiPriority w:val="99"/>
    <w:rsid w:val="00F84D0C"/>
  </w:style>
  <w:style w:type="paragraph" w:styleId="a9">
    <w:name w:val="Balloon Text"/>
    <w:basedOn w:val="a"/>
    <w:link w:val="aa"/>
    <w:uiPriority w:val="99"/>
    <w:semiHidden/>
    <w:unhideWhenUsed/>
    <w:rsid w:val="008410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03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7AC"/>
    <w:pPr>
      <w:widowControl w:val="0"/>
      <w:jc w:val="both"/>
    </w:pPr>
    <w:rPr>
      <w:sz w:val="22"/>
    </w:rPr>
  </w:style>
  <w:style w:type="paragraph" w:styleId="1">
    <w:name w:val="heading 1"/>
    <w:basedOn w:val="a"/>
    <w:next w:val="a"/>
    <w:link w:val="10"/>
    <w:uiPriority w:val="9"/>
    <w:qFormat/>
    <w:rsid w:val="00EA5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basedOn w:val="a0"/>
    <w:rsid w:val="00110D75"/>
    <w:rPr>
      <w:b/>
      <w:bCs/>
    </w:rPr>
  </w:style>
  <w:style w:type="character" w:customStyle="1" w:styleId="10">
    <w:name w:val="見出し 1 (文字)"/>
    <w:basedOn w:val="a0"/>
    <w:link w:val="1"/>
    <w:uiPriority w:val="9"/>
    <w:rsid w:val="00EA55CD"/>
    <w:rPr>
      <w:rFonts w:asciiTheme="majorHAnsi" w:eastAsiaTheme="majorEastAsia" w:hAnsiTheme="majorHAnsi" w:cstheme="majorBidi"/>
      <w:sz w:val="24"/>
      <w:szCs w:val="24"/>
    </w:rPr>
  </w:style>
  <w:style w:type="table" w:styleId="a3">
    <w:name w:val="Table Grid"/>
    <w:basedOn w:val="a1"/>
    <w:uiPriority w:val="59"/>
    <w:rsid w:val="00E3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351BB"/>
    <w:pPr>
      <w:widowControl w:val="0"/>
      <w:jc w:val="both"/>
    </w:pPr>
  </w:style>
  <w:style w:type="paragraph" w:styleId="a5">
    <w:name w:val="header"/>
    <w:basedOn w:val="a"/>
    <w:link w:val="a6"/>
    <w:uiPriority w:val="99"/>
    <w:unhideWhenUsed/>
    <w:rsid w:val="00F84D0C"/>
    <w:pPr>
      <w:tabs>
        <w:tab w:val="center" w:pos="4252"/>
        <w:tab w:val="right" w:pos="8504"/>
      </w:tabs>
      <w:snapToGrid w:val="0"/>
    </w:pPr>
  </w:style>
  <w:style w:type="character" w:customStyle="1" w:styleId="a6">
    <w:name w:val="ヘッダー (文字)"/>
    <w:basedOn w:val="a0"/>
    <w:link w:val="a5"/>
    <w:uiPriority w:val="99"/>
    <w:rsid w:val="00F84D0C"/>
  </w:style>
  <w:style w:type="paragraph" w:styleId="a7">
    <w:name w:val="footer"/>
    <w:basedOn w:val="a"/>
    <w:link w:val="a8"/>
    <w:uiPriority w:val="99"/>
    <w:unhideWhenUsed/>
    <w:rsid w:val="00F84D0C"/>
    <w:pPr>
      <w:tabs>
        <w:tab w:val="center" w:pos="4252"/>
        <w:tab w:val="right" w:pos="8504"/>
      </w:tabs>
      <w:snapToGrid w:val="0"/>
    </w:pPr>
  </w:style>
  <w:style w:type="character" w:customStyle="1" w:styleId="a8">
    <w:name w:val="フッター (文字)"/>
    <w:basedOn w:val="a0"/>
    <w:link w:val="a7"/>
    <w:uiPriority w:val="99"/>
    <w:rsid w:val="00F84D0C"/>
  </w:style>
  <w:style w:type="paragraph" w:styleId="a9">
    <w:name w:val="Balloon Text"/>
    <w:basedOn w:val="a"/>
    <w:link w:val="aa"/>
    <w:uiPriority w:val="99"/>
    <w:semiHidden/>
    <w:unhideWhenUsed/>
    <w:rsid w:val="0084103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10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27830">
      <w:bodyDiv w:val="1"/>
      <w:marLeft w:val="0"/>
      <w:marRight w:val="0"/>
      <w:marTop w:val="0"/>
      <w:marBottom w:val="0"/>
      <w:divBdr>
        <w:top w:val="none" w:sz="0" w:space="0" w:color="auto"/>
        <w:left w:val="none" w:sz="0" w:space="0" w:color="auto"/>
        <w:bottom w:val="none" w:sz="0" w:space="0" w:color="auto"/>
        <w:right w:val="none" w:sz="0" w:space="0" w:color="auto"/>
      </w:divBdr>
      <w:divsChild>
        <w:div w:id="1580751792">
          <w:marLeft w:val="720"/>
          <w:marRight w:val="0"/>
          <w:marTop w:val="0"/>
          <w:marBottom w:val="0"/>
          <w:divBdr>
            <w:top w:val="none" w:sz="0" w:space="0" w:color="auto"/>
            <w:left w:val="none" w:sz="0" w:space="0" w:color="auto"/>
            <w:bottom w:val="none" w:sz="0" w:space="0" w:color="auto"/>
            <w:right w:val="none" w:sz="0" w:space="0" w:color="auto"/>
          </w:divBdr>
        </w:div>
        <w:div w:id="734740080">
          <w:marLeft w:val="360"/>
          <w:marRight w:val="0"/>
          <w:marTop w:val="0"/>
          <w:marBottom w:val="0"/>
          <w:divBdr>
            <w:top w:val="none" w:sz="0" w:space="0" w:color="auto"/>
            <w:left w:val="none" w:sz="0" w:space="0" w:color="auto"/>
            <w:bottom w:val="none" w:sz="0" w:space="0" w:color="auto"/>
            <w:right w:val="none" w:sz="0" w:space="0" w:color="auto"/>
          </w:divBdr>
        </w:div>
        <w:div w:id="1957171022">
          <w:marLeft w:val="360"/>
          <w:marRight w:val="0"/>
          <w:marTop w:val="0"/>
          <w:marBottom w:val="0"/>
          <w:divBdr>
            <w:top w:val="none" w:sz="0" w:space="0" w:color="auto"/>
            <w:left w:val="none" w:sz="0" w:space="0" w:color="auto"/>
            <w:bottom w:val="none" w:sz="0" w:space="0" w:color="auto"/>
            <w:right w:val="none" w:sz="0" w:space="0" w:color="auto"/>
          </w:divBdr>
        </w:div>
        <w:div w:id="642077743">
          <w:marLeft w:val="360"/>
          <w:marRight w:val="0"/>
          <w:marTop w:val="0"/>
          <w:marBottom w:val="0"/>
          <w:divBdr>
            <w:top w:val="none" w:sz="0" w:space="0" w:color="auto"/>
            <w:left w:val="none" w:sz="0" w:space="0" w:color="auto"/>
            <w:bottom w:val="none" w:sz="0" w:space="0" w:color="auto"/>
            <w:right w:val="none" w:sz="0" w:space="0" w:color="auto"/>
          </w:divBdr>
        </w:div>
        <w:div w:id="605311609">
          <w:marLeft w:val="360"/>
          <w:marRight w:val="0"/>
          <w:marTop w:val="0"/>
          <w:marBottom w:val="0"/>
          <w:divBdr>
            <w:top w:val="none" w:sz="0" w:space="0" w:color="auto"/>
            <w:left w:val="none" w:sz="0" w:space="0" w:color="auto"/>
            <w:bottom w:val="none" w:sz="0" w:space="0" w:color="auto"/>
            <w:right w:val="none" w:sz="0" w:space="0" w:color="auto"/>
          </w:divBdr>
        </w:div>
        <w:div w:id="2138335408">
          <w:marLeft w:val="360"/>
          <w:marRight w:val="0"/>
          <w:marTop w:val="0"/>
          <w:marBottom w:val="0"/>
          <w:divBdr>
            <w:top w:val="none" w:sz="0" w:space="0" w:color="auto"/>
            <w:left w:val="none" w:sz="0" w:space="0" w:color="auto"/>
            <w:bottom w:val="none" w:sz="0" w:space="0" w:color="auto"/>
            <w:right w:val="none" w:sz="0" w:space="0" w:color="auto"/>
          </w:divBdr>
        </w:div>
        <w:div w:id="242763823">
          <w:marLeft w:val="240"/>
          <w:marRight w:val="0"/>
          <w:marTop w:val="0"/>
          <w:marBottom w:val="0"/>
          <w:divBdr>
            <w:top w:val="none" w:sz="0" w:space="0" w:color="auto"/>
            <w:left w:val="none" w:sz="0" w:space="0" w:color="auto"/>
            <w:bottom w:val="none" w:sz="0" w:space="0" w:color="auto"/>
            <w:right w:val="none" w:sz="0" w:space="0" w:color="auto"/>
          </w:divBdr>
        </w:div>
        <w:div w:id="1499076246">
          <w:marLeft w:val="240"/>
          <w:marRight w:val="0"/>
          <w:marTop w:val="0"/>
          <w:marBottom w:val="0"/>
          <w:divBdr>
            <w:top w:val="none" w:sz="0" w:space="0" w:color="auto"/>
            <w:left w:val="none" w:sz="0" w:space="0" w:color="auto"/>
            <w:bottom w:val="none" w:sz="0" w:space="0" w:color="auto"/>
            <w:right w:val="none" w:sz="0" w:space="0" w:color="auto"/>
          </w:divBdr>
        </w:div>
        <w:div w:id="388959524">
          <w:marLeft w:val="960"/>
          <w:marRight w:val="0"/>
          <w:marTop w:val="0"/>
          <w:marBottom w:val="0"/>
          <w:divBdr>
            <w:top w:val="none" w:sz="0" w:space="0" w:color="auto"/>
            <w:left w:val="none" w:sz="0" w:space="0" w:color="auto"/>
            <w:bottom w:val="none" w:sz="0" w:space="0" w:color="auto"/>
            <w:right w:val="none" w:sz="0" w:space="0" w:color="auto"/>
          </w:divBdr>
        </w:div>
        <w:div w:id="1003242914">
          <w:marLeft w:val="240"/>
          <w:marRight w:val="0"/>
          <w:marTop w:val="0"/>
          <w:marBottom w:val="0"/>
          <w:divBdr>
            <w:top w:val="none" w:sz="0" w:space="0" w:color="auto"/>
            <w:left w:val="none" w:sz="0" w:space="0" w:color="auto"/>
            <w:bottom w:val="none" w:sz="0" w:space="0" w:color="auto"/>
            <w:right w:val="none" w:sz="0" w:space="0" w:color="auto"/>
          </w:divBdr>
        </w:div>
        <w:div w:id="2099598078">
          <w:marLeft w:val="240"/>
          <w:marRight w:val="0"/>
          <w:marTop w:val="0"/>
          <w:marBottom w:val="0"/>
          <w:divBdr>
            <w:top w:val="none" w:sz="0" w:space="0" w:color="auto"/>
            <w:left w:val="none" w:sz="0" w:space="0" w:color="auto"/>
            <w:bottom w:val="none" w:sz="0" w:space="0" w:color="auto"/>
            <w:right w:val="none" w:sz="0" w:space="0" w:color="auto"/>
          </w:divBdr>
        </w:div>
        <w:div w:id="2059236914">
          <w:marLeft w:val="240"/>
          <w:marRight w:val="0"/>
          <w:marTop w:val="0"/>
          <w:marBottom w:val="0"/>
          <w:divBdr>
            <w:top w:val="none" w:sz="0" w:space="0" w:color="auto"/>
            <w:left w:val="none" w:sz="0" w:space="0" w:color="auto"/>
            <w:bottom w:val="none" w:sz="0" w:space="0" w:color="auto"/>
            <w:right w:val="none" w:sz="0" w:space="0" w:color="auto"/>
          </w:divBdr>
        </w:div>
        <w:div w:id="291521286">
          <w:marLeft w:val="240"/>
          <w:marRight w:val="0"/>
          <w:marTop w:val="0"/>
          <w:marBottom w:val="0"/>
          <w:divBdr>
            <w:top w:val="none" w:sz="0" w:space="0" w:color="auto"/>
            <w:left w:val="none" w:sz="0" w:space="0" w:color="auto"/>
            <w:bottom w:val="none" w:sz="0" w:space="0" w:color="auto"/>
            <w:right w:val="none" w:sz="0" w:space="0" w:color="auto"/>
          </w:divBdr>
        </w:div>
        <w:div w:id="1504928997">
          <w:marLeft w:val="480"/>
          <w:marRight w:val="0"/>
          <w:marTop w:val="0"/>
          <w:marBottom w:val="0"/>
          <w:divBdr>
            <w:top w:val="none" w:sz="0" w:space="0" w:color="auto"/>
            <w:left w:val="none" w:sz="0" w:space="0" w:color="auto"/>
            <w:bottom w:val="none" w:sz="0" w:space="0" w:color="auto"/>
            <w:right w:val="none" w:sz="0" w:space="0" w:color="auto"/>
          </w:divBdr>
        </w:div>
        <w:div w:id="1555387024">
          <w:marLeft w:val="480"/>
          <w:marRight w:val="0"/>
          <w:marTop w:val="0"/>
          <w:marBottom w:val="0"/>
          <w:divBdr>
            <w:top w:val="none" w:sz="0" w:space="0" w:color="auto"/>
            <w:left w:val="none" w:sz="0" w:space="0" w:color="auto"/>
            <w:bottom w:val="none" w:sz="0" w:space="0" w:color="auto"/>
            <w:right w:val="none" w:sz="0" w:space="0" w:color="auto"/>
          </w:divBdr>
        </w:div>
        <w:div w:id="1837451903">
          <w:marLeft w:val="480"/>
          <w:marRight w:val="0"/>
          <w:marTop w:val="0"/>
          <w:marBottom w:val="0"/>
          <w:divBdr>
            <w:top w:val="none" w:sz="0" w:space="0" w:color="auto"/>
            <w:left w:val="none" w:sz="0" w:space="0" w:color="auto"/>
            <w:bottom w:val="none" w:sz="0" w:space="0" w:color="auto"/>
            <w:right w:val="none" w:sz="0" w:space="0" w:color="auto"/>
          </w:divBdr>
        </w:div>
        <w:div w:id="183711935">
          <w:marLeft w:val="480"/>
          <w:marRight w:val="0"/>
          <w:marTop w:val="0"/>
          <w:marBottom w:val="0"/>
          <w:divBdr>
            <w:top w:val="none" w:sz="0" w:space="0" w:color="auto"/>
            <w:left w:val="none" w:sz="0" w:space="0" w:color="auto"/>
            <w:bottom w:val="none" w:sz="0" w:space="0" w:color="auto"/>
            <w:right w:val="none" w:sz="0" w:space="0" w:color="auto"/>
          </w:divBdr>
        </w:div>
        <w:div w:id="139538254">
          <w:marLeft w:val="240"/>
          <w:marRight w:val="0"/>
          <w:marTop w:val="0"/>
          <w:marBottom w:val="0"/>
          <w:divBdr>
            <w:top w:val="none" w:sz="0" w:space="0" w:color="auto"/>
            <w:left w:val="none" w:sz="0" w:space="0" w:color="auto"/>
            <w:bottom w:val="none" w:sz="0" w:space="0" w:color="auto"/>
            <w:right w:val="none" w:sz="0" w:space="0" w:color="auto"/>
          </w:divBdr>
        </w:div>
        <w:div w:id="1435174330">
          <w:marLeft w:val="240"/>
          <w:marRight w:val="0"/>
          <w:marTop w:val="0"/>
          <w:marBottom w:val="0"/>
          <w:divBdr>
            <w:top w:val="none" w:sz="0" w:space="0" w:color="auto"/>
            <w:left w:val="none" w:sz="0" w:space="0" w:color="auto"/>
            <w:bottom w:val="none" w:sz="0" w:space="0" w:color="auto"/>
            <w:right w:val="none" w:sz="0" w:space="0" w:color="auto"/>
          </w:divBdr>
        </w:div>
        <w:div w:id="704722248">
          <w:marLeft w:val="240"/>
          <w:marRight w:val="0"/>
          <w:marTop w:val="0"/>
          <w:marBottom w:val="0"/>
          <w:divBdr>
            <w:top w:val="none" w:sz="0" w:space="0" w:color="auto"/>
            <w:left w:val="none" w:sz="0" w:space="0" w:color="auto"/>
            <w:bottom w:val="none" w:sz="0" w:space="0" w:color="auto"/>
            <w:right w:val="none" w:sz="0" w:space="0" w:color="auto"/>
          </w:divBdr>
        </w:div>
        <w:div w:id="824394043">
          <w:marLeft w:val="240"/>
          <w:marRight w:val="0"/>
          <w:marTop w:val="0"/>
          <w:marBottom w:val="0"/>
          <w:divBdr>
            <w:top w:val="none" w:sz="0" w:space="0" w:color="auto"/>
            <w:left w:val="none" w:sz="0" w:space="0" w:color="auto"/>
            <w:bottom w:val="none" w:sz="0" w:space="0" w:color="auto"/>
            <w:right w:val="none" w:sz="0" w:space="0" w:color="auto"/>
          </w:divBdr>
        </w:div>
        <w:div w:id="155075462">
          <w:marLeft w:val="240"/>
          <w:marRight w:val="0"/>
          <w:marTop w:val="0"/>
          <w:marBottom w:val="0"/>
          <w:divBdr>
            <w:top w:val="none" w:sz="0" w:space="0" w:color="auto"/>
            <w:left w:val="none" w:sz="0" w:space="0" w:color="auto"/>
            <w:bottom w:val="none" w:sz="0" w:space="0" w:color="auto"/>
            <w:right w:val="none" w:sz="0" w:space="0" w:color="auto"/>
          </w:divBdr>
        </w:div>
        <w:div w:id="197162508">
          <w:marLeft w:val="960"/>
          <w:marRight w:val="0"/>
          <w:marTop w:val="0"/>
          <w:marBottom w:val="0"/>
          <w:divBdr>
            <w:top w:val="none" w:sz="0" w:space="0" w:color="auto"/>
            <w:left w:val="none" w:sz="0" w:space="0" w:color="auto"/>
            <w:bottom w:val="none" w:sz="0" w:space="0" w:color="auto"/>
            <w:right w:val="none" w:sz="0" w:space="0" w:color="auto"/>
          </w:divBdr>
        </w:div>
        <w:div w:id="1137453869">
          <w:marLeft w:val="240"/>
          <w:marRight w:val="0"/>
          <w:marTop w:val="0"/>
          <w:marBottom w:val="0"/>
          <w:divBdr>
            <w:top w:val="none" w:sz="0" w:space="0" w:color="auto"/>
            <w:left w:val="none" w:sz="0" w:space="0" w:color="auto"/>
            <w:bottom w:val="none" w:sz="0" w:space="0" w:color="auto"/>
            <w:right w:val="none" w:sz="0" w:space="0" w:color="auto"/>
          </w:divBdr>
        </w:div>
        <w:div w:id="1822888813">
          <w:marLeft w:val="240"/>
          <w:marRight w:val="0"/>
          <w:marTop w:val="0"/>
          <w:marBottom w:val="0"/>
          <w:divBdr>
            <w:top w:val="none" w:sz="0" w:space="0" w:color="auto"/>
            <w:left w:val="none" w:sz="0" w:space="0" w:color="auto"/>
            <w:bottom w:val="none" w:sz="0" w:space="0" w:color="auto"/>
            <w:right w:val="none" w:sz="0" w:space="0" w:color="auto"/>
          </w:divBdr>
        </w:div>
        <w:div w:id="1077557870">
          <w:marLeft w:val="240"/>
          <w:marRight w:val="0"/>
          <w:marTop w:val="0"/>
          <w:marBottom w:val="0"/>
          <w:divBdr>
            <w:top w:val="none" w:sz="0" w:space="0" w:color="auto"/>
            <w:left w:val="none" w:sz="0" w:space="0" w:color="auto"/>
            <w:bottom w:val="none" w:sz="0" w:space="0" w:color="auto"/>
            <w:right w:val="none" w:sz="0" w:space="0" w:color="auto"/>
          </w:divBdr>
        </w:div>
        <w:div w:id="911544659">
          <w:marLeft w:val="960"/>
          <w:marRight w:val="0"/>
          <w:marTop w:val="0"/>
          <w:marBottom w:val="0"/>
          <w:divBdr>
            <w:top w:val="none" w:sz="0" w:space="0" w:color="auto"/>
            <w:left w:val="none" w:sz="0" w:space="0" w:color="auto"/>
            <w:bottom w:val="none" w:sz="0" w:space="0" w:color="auto"/>
            <w:right w:val="none" w:sz="0" w:space="0" w:color="auto"/>
          </w:divBdr>
        </w:div>
        <w:div w:id="451481767">
          <w:marLeft w:val="240"/>
          <w:marRight w:val="0"/>
          <w:marTop w:val="0"/>
          <w:marBottom w:val="0"/>
          <w:divBdr>
            <w:top w:val="none" w:sz="0" w:space="0" w:color="auto"/>
            <w:left w:val="none" w:sz="0" w:space="0" w:color="auto"/>
            <w:bottom w:val="none" w:sz="0" w:space="0" w:color="auto"/>
            <w:right w:val="none" w:sz="0" w:space="0" w:color="auto"/>
          </w:divBdr>
        </w:div>
        <w:div w:id="1894267667">
          <w:marLeft w:val="240"/>
          <w:marRight w:val="0"/>
          <w:marTop w:val="0"/>
          <w:marBottom w:val="0"/>
          <w:divBdr>
            <w:top w:val="none" w:sz="0" w:space="0" w:color="auto"/>
            <w:left w:val="none" w:sz="0" w:space="0" w:color="auto"/>
            <w:bottom w:val="none" w:sz="0" w:space="0" w:color="auto"/>
            <w:right w:val="none" w:sz="0" w:space="0" w:color="auto"/>
          </w:divBdr>
        </w:div>
        <w:div w:id="1436095868">
          <w:marLeft w:val="480"/>
          <w:marRight w:val="0"/>
          <w:marTop w:val="0"/>
          <w:marBottom w:val="0"/>
          <w:divBdr>
            <w:top w:val="none" w:sz="0" w:space="0" w:color="auto"/>
            <w:left w:val="none" w:sz="0" w:space="0" w:color="auto"/>
            <w:bottom w:val="none" w:sz="0" w:space="0" w:color="auto"/>
            <w:right w:val="none" w:sz="0" w:space="0" w:color="auto"/>
          </w:divBdr>
        </w:div>
        <w:div w:id="1082526457">
          <w:marLeft w:val="480"/>
          <w:marRight w:val="0"/>
          <w:marTop w:val="0"/>
          <w:marBottom w:val="0"/>
          <w:divBdr>
            <w:top w:val="none" w:sz="0" w:space="0" w:color="auto"/>
            <w:left w:val="none" w:sz="0" w:space="0" w:color="auto"/>
            <w:bottom w:val="none" w:sz="0" w:space="0" w:color="auto"/>
            <w:right w:val="none" w:sz="0" w:space="0" w:color="auto"/>
          </w:divBdr>
        </w:div>
        <w:div w:id="1914126213">
          <w:marLeft w:val="480"/>
          <w:marRight w:val="0"/>
          <w:marTop w:val="0"/>
          <w:marBottom w:val="0"/>
          <w:divBdr>
            <w:top w:val="none" w:sz="0" w:space="0" w:color="auto"/>
            <w:left w:val="none" w:sz="0" w:space="0" w:color="auto"/>
            <w:bottom w:val="none" w:sz="0" w:space="0" w:color="auto"/>
            <w:right w:val="none" w:sz="0" w:space="0" w:color="auto"/>
          </w:divBdr>
        </w:div>
        <w:div w:id="2062318105">
          <w:marLeft w:val="480"/>
          <w:marRight w:val="0"/>
          <w:marTop w:val="0"/>
          <w:marBottom w:val="0"/>
          <w:divBdr>
            <w:top w:val="none" w:sz="0" w:space="0" w:color="auto"/>
            <w:left w:val="none" w:sz="0" w:space="0" w:color="auto"/>
            <w:bottom w:val="none" w:sz="0" w:space="0" w:color="auto"/>
            <w:right w:val="none" w:sz="0" w:space="0" w:color="auto"/>
          </w:divBdr>
        </w:div>
        <w:div w:id="1014308719">
          <w:marLeft w:val="960"/>
          <w:marRight w:val="0"/>
          <w:marTop w:val="0"/>
          <w:marBottom w:val="0"/>
          <w:divBdr>
            <w:top w:val="none" w:sz="0" w:space="0" w:color="auto"/>
            <w:left w:val="none" w:sz="0" w:space="0" w:color="auto"/>
            <w:bottom w:val="none" w:sz="0" w:space="0" w:color="auto"/>
            <w:right w:val="none" w:sz="0" w:space="0" w:color="auto"/>
          </w:divBdr>
        </w:div>
        <w:div w:id="1686906601">
          <w:marLeft w:val="240"/>
          <w:marRight w:val="0"/>
          <w:marTop w:val="0"/>
          <w:marBottom w:val="0"/>
          <w:divBdr>
            <w:top w:val="none" w:sz="0" w:space="0" w:color="auto"/>
            <w:left w:val="none" w:sz="0" w:space="0" w:color="auto"/>
            <w:bottom w:val="none" w:sz="0" w:space="0" w:color="auto"/>
            <w:right w:val="none" w:sz="0" w:space="0" w:color="auto"/>
          </w:divBdr>
        </w:div>
        <w:div w:id="1233003894">
          <w:marLeft w:val="240"/>
          <w:marRight w:val="0"/>
          <w:marTop w:val="0"/>
          <w:marBottom w:val="0"/>
          <w:divBdr>
            <w:top w:val="none" w:sz="0" w:space="0" w:color="auto"/>
            <w:left w:val="none" w:sz="0" w:space="0" w:color="auto"/>
            <w:bottom w:val="none" w:sz="0" w:space="0" w:color="auto"/>
            <w:right w:val="none" w:sz="0" w:space="0" w:color="auto"/>
          </w:divBdr>
        </w:div>
        <w:div w:id="946160789">
          <w:marLeft w:val="960"/>
          <w:marRight w:val="0"/>
          <w:marTop w:val="0"/>
          <w:marBottom w:val="0"/>
          <w:divBdr>
            <w:top w:val="none" w:sz="0" w:space="0" w:color="auto"/>
            <w:left w:val="none" w:sz="0" w:space="0" w:color="auto"/>
            <w:bottom w:val="none" w:sz="0" w:space="0" w:color="auto"/>
            <w:right w:val="none" w:sz="0" w:space="0" w:color="auto"/>
          </w:divBdr>
        </w:div>
        <w:div w:id="508761229">
          <w:marLeft w:val="960"/>
          <w:marRight w:val="0"/>
          <w:marTop w:val="240"/>
          <w:marBottom w:val="0"/>
          <w:divBdr>
            <w:top w:val="none" w:sz="0" w:space="0" w:color="auto"/>
            <w:left w:val="none" w:sz="0" w:space="0" w:color="auto"/>
            <w:bottom w:val="none" w:sz="0" w:space="0" w:color="auto"/>
            <w:right w:val="none" w:sz="0" w:space="0" w:color="auto"/>
          </w:divBdr>
        </w:div>
        <w:div w:id="1868711810">
          <w:marLeft w:val="240"/>
          <w:marRight w:val="0"/>
          <w:marTop w:val="0"/>
          <w:marBottom w:val="0"/>
          <w:divBdr>
            <w:top w:val="none" w:sz="0" w:space="0" w:color="auto"/>
            <w:left w:val="none" w:sz="0" w:space="0" w:color="auto"/>
            <w:bottom w:val="none" w:sz="0" w:space="0" w:color="auto"/>
            <w:right w:val="none" w:sz="0" w:space="0" w:color="auto"/>
          </w:divBdr>
        </w:div>
        <w:div w:id="1508785455">
          <w:marLeft w:val="240"/>
          <w:marRight w:val="0"/>
          <w:marTop w:val="0"/>
          <w:marBottom w:val="0"/>
          <w:divBdr>
            <w:top w:val="none" w:sz="0" w:space="0" w:color="auto"/>
            <w:left w:val="none" w:sz="0" w:space="0" w:color="auto"/>
            <w:bottom w:val="none" w:sz="0" w:space="0" w:color="auto"/>
            <w:right w:val="none" w:sz="0" w:space="0" w:color="auto"/>
          </w:divBdr>
        </w:div>
        <w:div w:id="1424036361">
          <w:marLeft w:val="240"/>
          <w:marRight w:val="0"/>
          <w:marTop w:val="0"/>
          <w:marBottom w:val="0"/>
          <w:divBdr>
            <w:top w:val="none" w:sz="0" w:space="0" w:color="auto"/>
            <w:left w:val="none" w:sz="0" w:space="0" w:color="auto"/>
            <w:bottom w:val="none" w:sz="0" w:space="0" w:color="auto"/>
            <w:right w:val="none" w:sz="0" w:space="0" w:color="auto"/>
          </w:divBdr>
        </w:div>
        <w:div w:id="1994528384">
          <w:marLeft w:val="240"/>
          <w:marRight w:val="0"/>
          <w:marTop w:val="0"/>
          <w:marBottom w:val="0"/>
          <w:divBdr>
            <w:top w:val="none" w:sz="0" w:space="0" w:color="auto"/>
            <w:left w:val="none" w:sz="0" w:space="0" w:color="auto"/>
            <w:bottom w:val="none" w:sz="0" w:space="0" w:color="auto"/>
            <w:right w:val="none" w:sz="0" w:space="0" w:color="auto"/>
          </w:divBdr>
        </w:div>
        <w:div w:id="1095323966">
          <w:marLeft w:val="0"/>
          <w:marRight w:val="0"/>
          <w:marTop w:val="0"/>
          <w:marBottom w:val="0"/>
          <w:divBdr>
            <w:top w:val="none" w:sz="0" w:space="0" w:color="auto"/>
            <w:left w:val="none" w:sz="0" w:space="0" w:color="auto"/>
            <w:bottom w:val="none" w:sz="0" w:space="0" w:color="auto"/>
            <w:right w:val="none" w:sz="0" w:space="0" w:color="auto"/>
          </w:divBdr>
          <w:divsChild>
            <w:div w:id="1237663589">
              <w:marLeft w:val="960"/>
              <w:marRight w:val="0"/>
              <w:marTop w:val="240"/>
              <w:marBottom w:val="0"/>
              <w:divBdr>
                <w:top w:val="none" w:sz="0" w:space="0" w:color="auto"/>
                <w:left w:val="none" w:sz="0" w:space="0" w:color="auto"/>
                <w:bottom w:val="none" w:sz="0" w:space="0" w:color="auto"/>
                <w:right w:val="none" w:sz="0" w:space="0" w:color="auto"/>
              </w:divBdr>
            </w:div>
            <w:div w:id="1765540589">
              <w:marLeft w:val="0"/>
              <w:marRight w:val="0"/>
              <w:marTop w:val="0"/>
              <w:marBottom w:val="0"/>
              <w:divBdr>
                <w:top w:val="none" w:sz="0" w:space="0" w:color="auto"/>
                <w:left w:val="none" w:sz="0" w:space="0" w:color="auto"/>
                <w:bottom w:val="none" w:sz="0" w:space="0" w:color="auto"/>
                <w:right w:val="none" w:sz="0" w:space="0" w:color="auto"/>
              </w:divBdr>
            </w:div>
          </w:divsChild>
        </w:div>
        <w:div w:id="1662731752">
          <w:marLeft w:val="0"/>
          <w:marRight w:val="0"/>
          <w:marTop w:val="0"/>
          <w:marBottom w:val="0"/>
          <w:divBdr>
            <w:top w:val="none" w:sz="0" w:space="0" w:color="auto"/>
            <w:left w:val="none" w:sz="0" w:space="0" w:color="auto"/>
            <w:bottom w:val="none" w:sz="0" w:space="0" w:color="auto"/>
            <w:right w:val="none" w:sz="0" w:space="0" w:color="auto"/>
          </w:divBdr>
          <w:divsChild>
            <w:div w:id="1313488853">
              <w:marLeft w:val="960"/>
              <w:marRight w:val="0"/>
              <w:marTop w:val="240"/>
              <w:marBottom w:val="0"/>
              <w:divBdr>
                <w:top w:val="none" w:sz="0" w:space="0" w:color="auto"/>
                <w:left w:val="none" w:sz="0" w:space="0" w:color="auto"/>
                <w:bottom w:val="none" w:sz="0" w:space="0" w:color="auto"/>
                <w:right w:val="none" w:sz="0" w:space="0" w:color="auto"/>
              </w:divBdr>
            </w:div>
            <w:div w:id="2087415840">
              <w:marLeft w:val="240"/>
              <w:marRight w:val="0"/>
              <w:marTop w:val="0"/>
              <w:marBottom w:val="0"/>
              <w:divBdr>
                <w:top w:val="none" w:sz="0" w:space="0" w:color="auto"/>
                <w:left w:val="none" w:sz="0" w:space="0" w:color="auto"/>
                <w:bottom w:val="none" w:sz="0" w:space="0" w:color="auto"/>
                <w:right w:val="none" w:sz="0" w:space="0" w:color="auto"/>
              </w:divBdr>
            </w:div>
            <w:div w:id="922834752">
              <w:marLeft w:val="240"/>
              <w:marRight w:val="0"/>
              <w:marTop w:val="0"/>
              <w:marBottom w:val="0"/>
              <w:divBdr>
                <w:top w:val="none" w:sz="0" w:space="0" w:color="auto"/>
                <w:left w:val="none" w:sz="0" w:space="0" w:color="auto"/>
                <w:bottom w:val="none" w:sz="0" w:space="0" w:color="auto"/>
                <w:right w:val="none" w:sz="0" w:space="0" w:color="auto"/>
              </w:divBdr>
            </w:div>
          </w:divsChild>
        </w:div>
        <w:div w:id="387846627">
          <w:marLeft w:val="0"/>
          <w:marRight w:val="0"/>
          <w:marTop w:val="0"/>
          <w:marBottom w:val="0"/>
          <w:divBdr>
            <w:top w:val="none" w:sz="0" w:space="0" w:color="auto"/>
            <w:left w:val="none" w:sz="0" w:space="0" w:color="auto"/>
            <w:bottom w:val="none" w:sz="0" w:space="0" w:color="auto"/>
            <w:right w:val="none" w:sz="0" w:space="0" w:color="auto"/>
          </w:divBdr>
          <w:divsChild>
            <w:div w:id="1839691597">
              <w:marLeft w:val="960"/>
              <w:marRight w:val="0"/>
              <w:marTop w:val="240"/>
              <w:marBottom w:val="0"/>
              <w:divBdr>
                <w:top w:val="none" w:sz="0" w:space="0" w:color="auto"/>
                <w:left w:val="none" w:sz="0" w:space="0" w:color="auto"/>
                <w:bottom w:val="none" w:sz="0" w:space="0" w:color="auto"/>
                <w:right w:val="none" w:sz="0" w:space="0" w:color="auto"/>
              </w:divBdr>
            </w:div>
            <w:div w:id="1478372756">
              <w:marLeft w:val="0"/>
              <w:marRight w:val="0"/>
              <w:marTop w:val="0"/>
              <w:marBottom w:val="0"/>
              <w:divBdr>
                <w:top w:val="none" w:sz="0" w:space="0" w:color="auto"/>
                <w:left w:val="none" w:sz="0" w:space="0" w:color="auto"/>
                <w:bottom w:val="none" w:sz="0" w:space="0" w:color="auto"/>
                <w:right w:val="none" w:sz="0" w:space="0" w:color="auto"/>
              </w:divBdr>
            </w:div>
          </w:divsChild>
        </w:div>
        <w:div w:id="1637878320">
          <w:marLeft w:val="0"/>
          <w:marRight w:val="0"/>
          <w:marTop w:val="0"/>
          <w:marBottom w:val="0"/>
          <w:divBdr>
            <w:top w:val="none" w:sz="0" w:space="0" w:color="auto"/>
            <w:left w:val="none" w:sz="0" w:space="0" w:color="auto"/>
            <w:bottom w:val="none" w:sz="0" w:space="0" w:color="auto"/>
            <w:right w:val="none" w:sz="0" w:space="0" w:color="auto"/>
          </w:divBdr>
          <w:divsChild>
            <w:div w:id="1001927365">
              <w:marLeft w:val="960"/>
              <w:marRight w:val="0"/>
              <w:marTop w:val="240"/>
              <w:marBottom w:val="0"/>
              <w:divBdr>
                <w:top w:val="none" w:sz="0" w:space="0" w:color="auto"/>
                <w:left w:val="none" w:sz="0" w:space="0" w:color="auto"/>
                <w:bottom w:val="none" w:sz="0" w:space="0" w:color="auto"/>
                <w:right w:val="none" w:sz="0" w:space="0" w:color="auto"/>
              </w:divBdr>
            </w:div>
            <w:div w:id="4315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836D-8631-4A7D-8C0A-E5DF30BB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18283 齊藤　純</dc:creator>
  <cp:lastModifiedBy>18283 齊藤　純</cp:lastModifiedBy>
  <cp:revision>3</cp:revision>
  <cp:lastPrinted>2020-03-19T09:51:00Z</cp:lastPrinted>
  <dcterms:created xsi:type="dcterms:W3CDTF">2020-04-28T00:42:00Z</dcterms:created>
  <dcterms:modified xsi:type="dcterms:W3CDTF">2020-04-28T01:36:00Z</dcterms:modified>
</cp:coreProperties>
</file>