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D4F" w:rsidRDefault="0075222C">
      <w:r>
        <w:rPr>
          <w:noProof/>
        </w:rPr>
        <mc:AlternateContent>
          <mc:Choice Requires="wps">
            <w:drawing>
              <wp:anchor distT="0" distB="0" distL="114300" distR="114300" simplePos="0" relativeHeight="251659264" behindDoc="0" locked="0" layoutInCell="1" allowOverlap="1">
                <wp:simplePos x="0" y="0"/>
                <wp:positionH relativeFrom="column">
                  <wp:posOffset>5443278</wp:posOffset>
                </wp:positionH>
                <wp:positionV relativeFrom="paragraph">
                  <wp:posOffset>-671830</wp:posOffset>
                </wp:positionV>
                <wp:extent cx="1143000" cy="346075"/>
                <wp:effectExtent l="0" t="0" r="19050" b="15875"/>
                <wp:wrapNone/>
                <wp:docPr id="1" name="テキスト ボックス 1"/>
                <wp:cNvGraphicFramePr/>
                <a:graphic xmlns:a="http://schemas.openxmlformats.org/drawingml/2006/main">
                  <a:graphicData uri="http://schemas.microsoft.com/office/word/2010/wordprocessingShape">
                    <wps:wsp>
                      <wps:cNvSpPr txBox="1"/>
                      <wps:spPr>
                        <a:xfrm>
                          <a:off x="0" y="0"/>
                          <a:ext cx="1143000" cy="346075"/>
                        </a:xfrm>
                        <a:prstGeom prst="rect">
                          <a:avLst/>
                        </a:prstGeom>
                        <a:solidFill>
                          <a:schemeClr val="lt1"/>
                        </a:solidFill>
                        <a:ln w="6350">
                          <a:solidFill>
                            <a:prstClr val="black"/>
                          </a:solidFill>
                        </a:ln>
                      </wps:spPr>
                      <wps:txbx>
                        <w:txbxContent>
                          <w:p w:rsidR="005D4D4F" w:rsidRPr="005D4D4F" w:rsidRDefault="005D4D4F">
                            <w:pPr>
                              <w:rPr>
                                <w:rFonts w:ascii="HG丸ｺﾞｼｯｸM-PRO" w:eastAsia="HG丸ｺﾞｼｯｸM-PRO" w:hAnsi="HG丸ｺﾞｼｯｸM-PRO"/>
                                <w:sz w:val="24"/>
                              </w:rPr>
                            </w:pPr>
                            <w:r w:rsidRPr="005D4D4F">
                              <w:rPr>
                                <w:rFonts w:ascii="HG丸ｺﾞｼｯｸM-PRO" w:eastAsia="HG丸ｺﾞｼｯｸM-PRO" w:hAnsi="HG丸ｺﾞｼｯｸM-PRO" w:hint="eastAsia"/>
                                <w:sz w:val="24"/>
                              </w:rPr>
                              <w:t>市民の皆様へ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28.6pt;margin-top:-52.9pt;width:90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" fillcolor="white [3201]" strokeweight=".5pt">
                <v:textbox>
                  <w:txbxContent>
                    <w:p w:rsidR="005D4D4F" w:rsidRPr="005D4D4F" w:rsidRDefault="005D4D4F">
                      <w:pPr>
                        <w:rPr>
                          <w:rFonts w:ascii="HG丸ｺﾞｼｯｸM-PRO" w:eastAsia="HG丸ｺﾞｼｯｸM-PRO" w:hAnsi="HG丸ｺﾞｼｯｸM-PRO"/>
                          <w:sz w:val="24"/>
                        </w:rPr>
                      </w:pPr>
                      <w:r w:rsidRPr="005D4D4F">
                        <w:rPr>
                          <w:rFonts w:ascii="HG丸ｺﾞｼｯｸM-PRO" w:eastAsia="HG丸ｺﾞｼｯｸM-PRO" w:hAnsi="HG丸ｺﾞｼｯｸM-PRO" w:hint="eastAsia"/>
                          <w:sz w:val="24"/>
                        </w:rPr>
                        <w:t>市民の皆様へ</w:t>
                      </w:r>
                    </w:p>
                  </w:txbxContent>
                </v:textbox>
              </v:shape>
            </w:pict>
          </mc:Fallback>
        </mc:AlternateContent>
      </w:r>
      <w:r w:rsidR="005D4D4F">
        <w:rPr>
          <w:noProof/>
        </w:rPr>
        <mc:AlternateContent>
          <mc:Choice Requires="wps">
            <w:drawing>
              <wp:anchor distT="0" distB="0" distL="114300" distR="114300" simplePos="0" relativeHeight="251660288" behindDoc="0" locked="0" layoutInCell="1" allowOverlap="1">
                <wp:simplePos x="0" y="0"/>
                <wp:positionH relativeFrom="column">
                  <wp:posOffset>-39312</wp:posOffset>
                </wp:positionH>
                <wp:positionV relativeFrom="paragraph">
                  <wp:posOffset>-124460</wp:posOffset>
                </wp:positionV>
                <wp:extent cx="6227618" cy="1149927"/>
                <wp:effectExtent l="0" t="0" r="20955" b="12700"/>
                <wp:wrapNone/>
                <wp:docPr id="3" name="横巻き 3"/>
                <wp:cNvGraphicFramePr/>
                <a:graphic xmlns:a="http://schemas.openxmlformats.org/drawingml/2006/main">
                  <a:graphicData uri="http://schemas.microsoft.com/office/word/2010/wordprocessingShape">
                    <wps:wsp>
                      <wps:cNvSpPr/>
                      <wps:spPr>
                        <a:xfrm>
                          <a:off x="0" y="0"/>
                          <a:ext cx="6227618" cy="1149927"/>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4D4F" w:rsidRPr="005D4D4F" w:rsidRDefault="005D4D4F" w:rsidP="005D4D4F">
                            <w:pPr>
                              <w:jc w:val="center"/>
                              <w:rPr>
                                <w:rFonts w:ascii="HG丸ｺﾞｼｯｸM-PRO" w:eastAsia="HG丸ｺﾞｼｯｸM-PRO" w:hAnsi="HG丸ｺﾞｼｯｸM-PRO"/>
                                <w:sz w:val="36"/>
                                <w:szCs w:val="36"/>
                              </w:rPr>
                            </w:pPr>
                            <w:r w:rsidRPr="005D4D4F">
                              <w:rPr>
                                <w:rFonts w:ascii="HG丸ｺﾞｼｯｸM-PRO" w:eastAsia="HG丸ｺﾞｼｯｸM-PRO" w:hAnsi="HG丸ｺﾞｼｯｸM-PRO" w:hint="eastAsia"/>
                                <w:sz w:val="36"/>
                                <w:szCs w:val="36"/>
                              </w:rPr>
                              <w:t>油やペンキ等</w:t>
                            </w:r>
                            <w:r w:rsidRPr="005D4D4F">
                              <w:rPr>
                                <w:rFonts w:ascii="HG丸ｺﾞｼｯｸM-PRO" w:eastAsia="HG丸ｺﾞｼｯｸM-PRO" w:hAnsi="HG丸ｺﾞｼｯｸM-PRO"/>
                                <w:sz w:val="36"/>
                                <w:szCs w:val="36"/>
                              </w:rPr>
                              <w:t>を</w:t>
                            </w:r>
                            <w:r w:rsidR="008C56C6">
                              <w:rPr>
                                <w:rFonts w:ascii="HG丸ｺﾞｼｯｸM-PRO" w:eastAsia="HG丸ｺﾞｼｯｸM-PRO" w:hAnsi="HG丸ｺﾞｼｯｸM-PRO" w:hint="eastAsia"/>
                                <w:sz w:val="36"/>
                                <w:szCs w:val="36"/>
                              </w:rPr>
                              <w:t>川や</w:t>
                            </w:r>
                            <w:r w:rsidRPr="005D4D4F">
                              <w:rPr>
                                <w:rFonts w:ascii="HG丸ｺﾞｼｯｸM-PRO" w:eastAsia="HG丸ｺﾞｼｯｸM-PRO" w:hAnsi="HG丸ｺﾞｼｯｸM-PRO" w:hint="eastAsia"/>
                                <w:sz w:val="36"/>
                                <w:szCs w:val="36"/>
                              </w:rPr>
                              <w:t>道路側溝へ流さないでください</w:t>
                            </w:r>
                            <w:r w:rsidRPr="005D4D4F">
                              <w:rPr>
                                <w:rFonts w:ascii="HG丸ｺﾞｼｯｸM-PRO" w:eastAsia="HG丸ｺﾞｼｯｸM-PRO" w:hAnsi="HG丸ｺﾞｼｯｸM-PRO"/>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7" type="#_x0000_t98" style="position:absolute;left:0;text-align:left;margin-left:-3.1pt;margin-top:-9.8pt;width:490.35pt;height:9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" fillcolor="#5b9bd5 [3204]" strokecolor="#1f4d78 [1604]" strokeweight="1pt">
                <v:stroke joinstyle="miter"/>
                <v:textbox>
                  <w:txbxContent>
                    <w:p w:rsidR="005D4D4F" w:rsidRPr="005D4D4F" w:rsidRDefault="005D4D4F" w:rsidP="005D4D4F">
                      <w:pPr>
                        <w:jc w:val="center"/>
                        <w:rPr>
                          <w:rFonts w:ascii="HG丸ｺﾞｼｯｸM-PRO" w:eastAsia="HG丸ｺﾞｼｯｸM-PRO" w:hAnsi="HG丸ｺﾞｼｯｸM-PRO"/>
                          <w:sz w:val="36"/>
                          <w:szCs w:val="36"/>
                        </w:rPr>
                      </w:pPr>
                      <w:r w:rsidRPr="005D4D4F">
                        <w:rPr>
                          <w:rFonts w:ascii="HG丸ｺﾞｼｯｸM-PRO" w:eastAsia="HG丸ｺﾞｼｯｸM-PRO" w:hAnsi="HG丸ｺﾞｼｯｸM-PRO" w:hint="eastAsia"/>
                          <w:sz w:val="36"/>
                          <w:szCs w:val="36"/>
                        </w:rPr>
                        <w:t>油やペンキ等</w:t>
                      </w:r>
                      <w:r w:rsidRPr="005D4D4F">
                        <w:rPr>
                          <w:rFonts w:ascii="HG丸ｺﾞｼｯｸM-PRO" w:eastAsia="HG丸ｺﾞｼｯｸM-PRO" w:hAnsi="HG丸ｺﾞｼｯｸM-PRO"/>
                          <w:sz w:val="36"/>
                          <w:szCs w:val="36"/>
                        </w:rPr>
                        <w:t>を</w:t>
                      </w:r>
                      <w:r w:rsidR="008C56C6">
                        <w:rPr>
                          <w:rFonts w:ascii="HG丸ｺﾞｼｯｸM-PRO" w:eastAsia="HG丸ｺﾞｼｯｸM-PRO" w:hAnsi="HG丸ｺﾞｼｯｸM-PRO" w:hint="eastAsia"/>
                          <w:sz w:val="36"/>
                          <w:szCs w:val="36"/>
                        </w:rPr>
                        <w:t>川や</w:t>
                      </w:r>
                      <w:r w:rsidRPr="005D4D4F">
                        <w:rPr>
                          <w:rFonts w:ascii="HG丸ｺﾞｼｯｸM-PRO" w:eastAsia="HG丸ｺﾞｼｯｸM-PRO" w:hAnsi="HG丸ｺﾞｼｯｸM-PRO" w:hint="eastAsia"/>
                          <w:sz w:val="36"/>
                          <w:szCs w:val="36"/>
                        </w:rPr>
                        <w:t>道路側溝へ流さないでください</w:t>
                      </w:r>
                      <w:r w:rsidRPr="005D4D4F">
                        <w:rPr>
                          <w:rFonts w:ascii="HG丸ｺﾞｼｯｸM-PRO" w:eastAsia="HG丸ｺﾞｼｯｸM-PRO" w:hAnsi="HG丸ｺﾞｼｯｸM-PRO"/>
                          <w:sz w:val="36"/>
                          <w:szCs w:val="36"/>
                        </w:rPr>
                        <w:t>！！</w:t>
                      </w:r>
                    </w:p>
                  </w:txbxContent>
                </v:textbox>
              </v:shape>
            </w:pict>
          </mc:Fallback>
        </mc:AlternateContent>
      </w:r>
    </w:p>
    <w:p w:rsidR="005D4D4F" w:rsidRPr="005D4D4F" w:rsidRDefault="005D4D4F" w:rsidP="005D4D4F"/>
    <w:p w:rsidR="005D4D4F" w:rsidRPr="005D4D4F" w:rsidRDefault="005D4D4F" w:rsidP="005D4D4F"/>
    <w:p w:rsidR="005D4D4F" w:rsidRPr="005D4D4F" w:rsidRDefault="005D4D4F" w:rsidP="005D4D4F"/>
    <w:p w:rsidR="005D4D4F" w:rsidRPr="005D4D4F" w:rsidRDefault="005D4D4F" w:rsidP="005D4D4F">
      <w:pPr>
        <w:rPr>
          <w:rFonts w:ascii="HG丸ｺﾞｼｯｸM-PRO" w:eastAsia="HG丸ｺﾞｼｯｸM-PRO" w:hAnsi="HG丸ｺﾞｼｯｸM-PRO"/>
          <w:sz w:val="24"/>
        </w:rPr>
      </w:pPr>
    </w:p>
    <w:p w:rsidR="0072591B" w:rsidRDefault="00903659" w:rsidP="005D4D4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油やペンキ等が河川へ流出することで、水質汚濁の原因や生物に多大な影響を及ぼします。</w:t>
      </w:r>
      <w:r w:rsidR="0072591B">
        <w:rPr>
          <w:rFonts w:ascii="HG丸ｺﾞｼｯｸM-PRO" w:eastAsia="HG丸ｺﾞｼｯｸM-PRO" w:hAnsi="HG丸ｺﾞｼｯｸM-PRO" w:hint="eastAsia"/>
          <w:sz w:val="24"/>
        </w:rPr>
        <w:t>川は、私たちの暮らしにかけがえのない水を運んでくれます。</w:t>
      </w:r>
    </w:p>
    <w:p w:rsidR="0072591B" w:rsidRPr="0072591B" w:rsidRDefault="0072591B" w:rsidP="005D4D4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もし、油やペンキ等が都市下水路や河川に流出してしまうと、油の除去や清掃などの対策が必要になります。</w:t>
      </w:r>
    </w:p>
    <w:p w:rsidR="00903659" w:rsidRPr="00903659" w:rsidRDefault="00903659" w:rsidP="0090365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5408" behindDoc="0" locked="0" layoutInCell="1" allowOverlap="1" wp14:anchorId="11DB2F38" wp14:editId="20AF3443">
                <wp:simplePos x="0" y="0"/>
                <wp:positionH relativeFrom="column">
                  <wp:posOffset>-103909</wp:posOffset>
                </wp:positionH>
                <wp:positionV relativeFrom="paragraph">
                  <wp:posOffset>754784</wp:posOffset>
                </wp:positionV>
                <wp:extent cx="1094509" cy="1032163"/>
                <wp:effectExtent l="0" t="0" r="0" b="0"/>
                <wp:wrapNone/>
                <wp:docPr id="5" name="乗算 5"/>
                <wp:cNvGraphicFramePr/>
                <a:graphic xmlns:a="http://schemas.openxmlformats.org/drawingml/2006/main">
                  <a:graphicData uri="http://schemas.microsoft.com/office/word/2010/wordprocessingShape">
                    <wps:wsp>
                      <wps:cNvSpPr/>
                      <wps:spPr>
                        <a:xfrm>
                          <a:off x="0" y="0"/>
                          <a:ext cx="1094509" cy="1032163"/>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3008" id="乗算 5" o:spid="_x0000_s1026" style="position:absolute;left:0;text-align:left;margin-left:-8.2pt;margin-top:59.45pt;width:86.2pt;height:8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4509,103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" path="m179595,336208l346152,159591,547255,349238,748357,159591,914914,336208,724175,516082,914914,695955,748357,872572,547255,682925,346152,872572,179595,695955,370334,516082,179595,336208xe" fillcolor="red" stroked="f" strokeweight="1pt">
                <v:stroke joinstyle="miter"/>
                <v:path arrowok="t" o:connecttype="custom" o:connectlocs="179595,336208;346152,159591;547255,349238;748357,159591;914914,336208;724175,516082;914914,695955;748357,872572;547255,682925;346152,872572;179595,695955;370334,516082;179595,336208" o:connectangles="0,0,0,0,0,0,0,0,0,0,0,0,0"/>
              </v:shape>
            </w:pict>
          </mc:Fallback>
        </mc:AlternateContent>
      </w:r>
      <w:r>
        <w:rPr>
          <w:rFonts w:ascii="HG丸ｺﾞｼｯｸM-PRO" w:eastAsia="HG丸ｺﾞｼｯｸM-PRO" w:hAnsi="HG丸ｺﾞｼｯｸM-PRO"/>
          <w:noProof/>
          <w:sz w:val="24"/>
        </w:rPr>
        <w:drawing>
          <wp:anchor distT="0" distB="0" distL="114300" distR="114300" simplePos="0" relativeHeight="251663360" behindDoc="0" locked="0" layoutInCell="1" allowOverlap="1">
            <wp:simplePos x="0" y="0"/>
            <wp:positionH relativeFrom="column">
              <wp:posOffset>60960</wp:posOffset>
            </wp:positionH>
            <wp:positionV relativeFrom="paragraph">
              <wp:posOffset>470535</wp:posOffset>
            </wp:positionV>
            <wp:extent cx="2867660" cy="3260090"/>
            <wp:effectExtent l="0" t="0" r="889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ペンキを川に流す男の子.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7660" cy="326009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1662336" behindDoc="0" locked="0" layoutInCell="1" allowOverlap="1" wp14:anchorId="1F9EA7D7" wp14:editId="2499B7DA">
            <wp:simplePos x="0" y="0"/>
            <wp:positionH relativeFrom="column">
              <wp:posOffset>3387147</wp:posOffset>
            </wp:positionH>
            <wp:positionV relativeFrom="paragraph">
              <wp:posOffset>228311</wp:posOffset>
            </wp:positionV>
            <wp:extent cx="2562860" cy="3422015"/>
            <wp:effectExtent l="0" t="0" r="8890" b="69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水質事故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860" cy="3422015"/>
                    </a:xfrm>
                    <a:prstGeom prst="rect">
                      <a:avLst/>
                    </a:prstGeom>
                  </pic:spPr>
                </pic:pic>
              </a:graphicData>
            </a:graphic>
            <wp14:sizeRelH relativeFrom="page">
              <wp14:pctWidth>0</wp14:pctWidth>
            </wp14:sizeRelH>
            <wp14:sizeRelV relativeFrom="page">
              <wp14:pctHeight>0</wp14:pctHeight>
            </wp14:sizeRelV>
          </wp:anchor>
        </w:drawing>
      </w:r>
      <w:r w:rsidR="0072591B">
        <w:rPr>
          <w:rFonts w:ascii="HG丸ｺﾞｼｯｸM-PRO" w:eastAsia="HG丸ｺﾞｼｯｸM-PRO" w:hAnsi="HG丸ｺﾞｼｯｸM-PRO" w:hint="eastAsia"/>
          <w:sz w:val="24"/>
        </w:rPr>
        <w:t>近くに川がなくても道路側溝や雨水ますは川につながっているため、油やペンキ等は絶対に流さないでください。</w:t>
      </w:r>
    </w:p>
    <w:p w:rsidR="00527166" w:rsidRPr="0075222C" w:rsidRDefault="00527166" w:rsidP="0075222C">
      <w:pPr>
        <w:jc w:val="right"/>
        <w:rPr>
          <w:rFonts w:ascii="HG丸ｺﾞｼｯｸM-PRO" w:eastAsia="HG丸ｺﾞｼｯｸM-PRO" w:hAnsi="HG丸ｺﾞｼｯｸM-PRO"/>
          <w:sz w:val="18"/>
        </w:rPr>
      </w:pPr>
      <w:r w:rsidRPr="00380E7C">
        <w:rPr>
          <w:rFonts w:ascii="HG丸ｺﾞｼｯｸM-PRO" w:eastAsia="HG丸ｺﾞｼｯｸM-PRO" w:hAnsi="HG丸ｺﾞｼｯｸM-PRO" w:hint="eastAsia"/>
          <w:sz w:val="18"/>
        </w:rPr>
        <w:t>（ペンキ</w:t>
      </w:r>
      <w:r w:rsidR="004F0777">
        <w:rPr>
          <w:rFonts w:ascii="HG丸ｺﾞｼｯｸM-PRO" w:eastAsia="HG丸ｺﾞｼｯｸM-PRO" w:hAnsi="HG丸ｺﾞｼｯｸM-PRO" w:hint="eastAsia"/>
          <w:sz w:val="18"/>
        </w:rPr>
        <w:t>等</w:t>
      </w:r>
      <w:r w:rsidRPr="00380E7C">
        <w:rPr>
          <w:rFonts w:ascii="HG丸ｺﾞｼｯｸM-PRO" w:eastAsia="HG丸ｺﾞｼｯｸM-PRO" w:hAnsi="HG丸ｺﾞｼｯｸM-PRO" w:hint="eastAsia"/>
          <w:sz w:val="18"/>
        </w:rPr>
        <w:t>の流出によって汚染された</w:t>
      </w:r>
      <w:r>
        <w:rPr>
          <w:rFonts w:ascii="HG丸ｺﾞｼｯｸM-PRO" w:eastAsia="HG丸ｺﾞｼｯｸM-PRO" w:hAnsi="HG丸ｺﾞｼｯｸM-PRO" w:hint="eastAsia"/>
          <w:sz w:val="18"/>
        </w:rPr>
        <w:t>目久尻</w:t>
      </w:r>
      <w:r w:rsidRPr="00380E7C">
        <w:rPr>
          <w:rFonts w:ascii="HG丸ｺﾞｼｯｸM-PRO" w:eastAsia="HG丸ｺﾞｼｯｸM-PRO" w:hAnsi="HG丸ｺﾞｼｯｸM-PRO" w:hint="eastAsia"/>
          <w:sz w:val="18"/>
        </w:rPr>
        <w:t>川）</w:t>
      </w:r>
      <w:r>
        <w:rPr>
          <w:rFonts w:ascii="HG丸ｺﾞｼｯｸM-PRO" w:eastAsia="HG丸ｺﾞｼｯｸM-PRO" w:hAnsi="HG丸ｺﾞｼｯｸM-PRO" w:hint="eastAsia"/>
          <w:sz w:val="18"/>
        </w:rPr>
        <w:t xml:space="preserve">　　</w:t>
      </w:r>
    </w:p>
    <w:p w:rsidR="00FC404F" w:rsidRPr="00527166" w:rsidRDefault="00FC404F" w:rsidP="00527166">
      <w:pPr>
        <w:rPr>
          <w:rFonts w:ascii="HG丸ｺﾞｼｯｸM-PRO" w:eastAsia="HG丸ｺﾞｼｯｸM-PRO" w:hAnsi="HG丸ｺﾞｼｯｸM-PRO"/>
          <w:sz w:val="24"/>
        </w:rPr>
      </w:pPr>
    </w:p>
    <w:p w:rsidR="00527166" w:rsidRDefault="00527166" w:rsidP="0052716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【川をきれいにするために次</w:t>
      </w:r>
      <w:r w:rsidR="00FC404F">
        <w:rPr>
          <w:rFonts w:ascii="HG丸ｺﾞｼｯｸM-PRO" w:eastAsia="HG丸ｺﾞｼｯｸM-PRO" w:hAnsi="HG丸ｺﾞｼｯｸM-PRO" w:hint="eastAsia"/>
          <w:sz w:val="24"/>
        </w:rPr>
        <w:t>のことに心掛けましょう</w:t>
      </w:r>
      <w:r>
        <w:rPr>
          <w:rFonts w:ascii="HG丸ｺﾞｼｯｸM-PRO" w:eastAsia="HG丸ｺﾞｼｯｸM-PRO" w:hAnsi="HG丸ｺﾞｼｯｸM-PRO" w:hint="eastAsia"/>
          <w:sz w:val="24"/>
        </w:rPr>
        <w:t>】</w:t>
      </w:r>
    </w:p>
    <w:p w:rsidR="00FC404F" w:rsidRDefault="00FC404F" w:rsidP="00527166">
      <w:pPr>
        <w:rPr>
          <w:rFonts w:ascii="Segoe UI Symbol" w:eastAsia="HG丸ｺﾞｼｯｸM-PRO" w:hAnsi="Segoe UI Symbol" w:cs="Segoe UI Symbol"/>
          <w:sz w:val="24"/>
        </w:rPr>
      </w:pPr>
      <w:r>
        <w:rPr>
          <w:rFonts w:ascii="Segoe UI Symbol" w:eastAsia="HG丸ｺﾞｼｯｸM-PRO" w:hAnsi="Segoe UI Symbol" w:cs="Segoe UI Symbol" w:hint="eastAsia"/>
          <w:sz w:val="24"/>
        </w:rPr>
        <w:t>☑</w:t>
      </w:r>
      <w:r>
        <w:rPr>
          <w:rFonts w:ascii="Segoe UI Symbol" w:eastAsia="HG丸ｺﾞｼｯｸM-PRO" w:hAnsi="Segoe UI Symbol" w:cs="Segoe UI Symbol" w:hint="eastAsia"/>
          <w:sz w:val="24"/>
        </w:rPr>
        <w:t xml:space="preserve"> </w:t>
      </w:r>
      <w:r>
        <w:rPr>
          <w:rFonts w:ascii="Segoe UI Symbol" w:eastAsia="HG丸ｺﾞｼｯｸM-PRO" w:hAnsi="Segoe UI Symbol" w:cs="Segoe UI Symbol" w:hint="eastAsia"/>
          <w:sz w:val="24"/>
        </w:rPr>
        <w:t>川や道路側溝に油、ペンキ、薬品、ごみなどを流さない。</w:t>
      </w:r>
    </w:p>
    <w:p w:rsidR="0072591B" w:rsidRDefault="00FC404F" w:rsidP="00527166">
      <w:pPr>
        <w:rPr>
          <w:rFonts w:ascii="Segoe UI Symbol" w:eastAsia="HG丸ｺﾞｼｯｸM-PRO" w:hAnsi="Segoe UI Symbol" w:cs="Segoe UI Symbol"/>
          <w:sz w:val="24"/>
        </w:rPr>
      </w:pPr>
      <w:r>
        <w:rPr>
          <w:rFonts w:ascii="Segoe UI Symbol" w:eastAsia="HG丸ｺﾞｼｯｸM-PRO" w:hAnsi="Segoe UI Symbol" w:cs="Segoe UI Symbol" w:hint="eastAsia"/>
          <w:sz w:val="24"/>
        </w:rPr>
        <w:t>☑</w:t>
      </w:r>
      <w:r>
        <w:rPr>
          <w:rFonts w:ascii="Segoe UI Symbol" w:eastAsia="HG丸ｺﾞｼｯｸM-PRO" w:hAnsi="Segoe UI Symbol" w:cs="Segoe UI Symbol" w:hint="eastAsia"/>
          <w:sz w:val="24"/>
        </w:rPr>
        <w:t xml:space="preserve"> </w:t>
      </w:r>
      <w:r>
        <w:rPr>
          <w:rFonts w:ascii="Segoe UI Symbol" w:eastAsia="HG丸ｺﾞｼｯｸM-PRO" w:hAnsi="Segoe UI Symbol" w:cs="Segoe UI Symbol" w:hint="eastAsia"/>
          <w:sz w:val="24"/>
        </w:rPr>
        <w:t>洗剤は石鹸などの分解性の良いものを使用する</w:t>
      </w:r>
      <w:r w:rsidR="00C722EF">
        <w:rPr>
          <w:rFonts w:ascii="Segoe UI Symbol" w:eastAsia="HG丸ｺﾞｼｯｸM-PRO" w:hAnsi="Segoe UI Symbol" w:cs="Segoe UI Symbol" w:hint="eastAsia"/>
          <w:sz w:val="24"/>
        </w:rPr>
        <w:t>。</w:t>
      </w:r>
    </w:p>
    <w:p w:rsidR="00FC404F" w:rsidRDefault="00FC404F" w:rsidP="00FC404F">
      <w:pPr>
        <w:rPr>
          <w:rFonts w:ascii="HG丸ｺﾞｼｯｸM-PRO" w:eastAsia="HG丸ｺﾞｼｯｸM-PRO" w:hAnsi="HG丸ｺﾞｼｯｸM-PRO"/>
          <w:sz w:val="24"/>
        </w:rPr>
      </w:pPr>
    </w:p>
    <w:p w:rsidR="00FC404F" w:rsidRDefault="00FC404F" w:rsidP="00FC404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【河川の異常を</w:t>
      </w:r>
      <w:bookmarkStart w:id="0" w:name="_GoBack"/>
      <w:bookmarkEnd w:id="0"/>
      <w:r>
        <w:rPr>
          <w:rFonts w:ascii="HG丸ｺﾞｼｯｸM-PRO" w:eastAsia="HG丸ｺﾞｼｯｸM-PRO" w:hAnsi="HG丸ｺﾞｼｯｸM-PRO" w:hint="eastAsia"/>
          <w:sz w:val="24"/>
        </w:rPr>
        <w:t>感じたら…】</w:t>
      </w:r>
    </w:p>
    <w:p w:rsidR="00FC404F" w:rsidRPr="00003DF3" w:rsidRDefault="00F507D0" w:rsidP="00FC404F">
      <w:pPr>
        <w:rPr>
          <w:rFonts w:ascii="HG丸ｺﾞｼｯｸM-PRO" w:eastAsia="HG丸ｺﾞｼｯｸM-PRO" w:hAnsi="HG丸ｺﾞｼｯｸM-PRO"/>
          <w:color w:val="000000" w:themeColor="text1"/>
          <w:sz w:val="24"/>
        </w:rPr>
      </w:pPr>
      <w:r>
        <w:rPr>
          <w:rFonts w:ascii="Segoe UI Symbol" w:eastAsia="HG丸ｺﾞｼｯｸM-PRO" w:hAnsi="Segoe UI Symbol" w:cs="Segoe UI Symbol"/>
          <w:noProof/>
          <w:sz w:val="24"/>
        </w:rPr>
        <w:drawing>
          <wp:anchor distT="0" distB="0" distL="114300" distR="114300" simplePos="0" relativeHeight="251673600" behindDoc="1" locked="0" layoutInCell="1" allowOverlap="1" wp14:anchorId="20F74798" wp14:editId="4982483E">
            <wp:simplePos x="0" y="0"/>
            <wp:positionH relativeFrom="column">
              <wp:posOffset>4290811</wp:posOffset>
            </wp:positionH>
            <wp:positionV relativeFrom="paragraph">
              <wp:posOffset>224963</wp:posOffset>
            </wp:positionV>
            <wp:extent cx="1266825" cy="1276350"/>
            <wp:effectExtent l="0" t="0" r="9525" b="0"/>
            <wp:wrapTight wrapText="bothSides">
              <wp:wrapPolygon edited="0">
                <wp:start x="8445" y="0"/>
                <wp:lineTo x="2274" y="3224"/>
                <wp:lineTo x="1624" y="3869"/>
                <wp:lineTo x="2274" y="5481"/>
                <wp:lineTo x="0" y="5481"/>
                <wp:lineTo x="0" y="9349"/>
                <wp:lineTo x="4223" y="10639"/>
                <wp:lineTo x="6171" y="15797"/>
                <wp:lineTo x="6171" y="18376"/>
                <wp:lineTo x="6821" y="20955"/>
                <wp:lineTo x="7146" y="21278"/>
                <wp:lineTo x="14292" y="21278"/>
                <wp:lineTo x="14617" y="20955"/>
                <wp:lineTo x="14941" y="16764"/>
                <wp:lineTo x="17215" y="10639"/>
                <wp:lineTo x="21438" y="9349"/>
                <wp:lineTo x="21438" y="5481"/>
                <wp:lineTo x="19164" y="5481"/>
                <wp:lineTo x="19814" y="4191"/>
                <wp:lineTo x="18839" y="3224"/>
                <wp:lineTo x="12668" y="0"/>
                <wp:lineTo x="8445"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anchor>
        </w:drawing>
      </w:r>
      <w:r w:rsidR="00FC404F" w:rsidRPr="0075222C">
        <w:rPr>
          <w:rFonts w:ascii="HG丸ｺﾞｼｯｸM-PRO" w:eastAsia="HG丸ｺﾞｼｯｸM-PRO" w:hAnsi="HG丸ｺﾞｼｯｸM-PRO" w:hint="eastAsia"/>
          <w:color w:val="000000" w:themeColor="text1"/>
          <w:sz w:val="24"/>
        </w:rPr>
        <w:t>座間市</w:t>
      </w:r>
      <w:r w:rsidR="00063478" w:rsidRPr="0075222C">
        <w:rPr>
          <w:rFonts w:ascii="HG丸ｺﾞｼｯｸM-PRO" w:eastAsia="HG丸ｺﾞｼｯｸM-PRO" w:hAnsi="HG丸ｺﾞｼｯｸM-PRO" w:hint="eastAsia"/>
          <w:color w:val="000000" w:themeColor="text1"/>
          <w:sz w:val="24"/>
        </w:rPr>
        <w:t xml:space="preserve"> </w:t>
      </w:r>
      <w:r w:rsidR="004F47BF" w:rsidRPr="00003DF3">
        <w:rPr>
          <w:rFonts w:ascii="HG丸ｺﾞｼｯｸM-PRO" w:eastAsia="HG丸ｺﾞｼｯｸM-PRO" w:hAnsi="HG丸ｺﾞｼｯｸM-PRO" w:hint="eastAsia"/>
          <w:color w:val="000000" w:themeColor="text1"/>
          <w:sz w:val="24"/>
        </w:rPr>
        <w:t>くらし安全部</w:t>
      </w:r>
      <w:r w:rsidR="00063478" w:rsidRPr="00003DF3">
        <w:rPr>
          <w:rFonts w:ascii="HG丸ｺﾞｼｯｸM-PRO" w:eastAsia="HG丸ｺﾞｼｯｸM-PRO" w:hAnsi="HG丸ｺﾞｼｯｸM-PRO" w:hint="eastAsia"/>
          <w:color w:val="000000" w:themeColor="text1"/>
          <w:sz w:val="24"/>
        </w:rPr>
        <w:t xml:space="preserve"> </w:t>
      </w:r>
      <w:r w:rsidR="004F47BF" w:rsidRPr="00003DF3">
        <w:rPr>
          <w:rFonts w:ascii="HG丸ｺﾞｼｯｸM-PRO" w:eastAsia="HG丸ｺﾞｼｯｸM-PRO" w:hAnsi="HG丸ｺﾞｼｯｸM-PRO" w:hint="eastAsia"/>
          <w:color w:val="000000" w:themeColor="text1"/>
          <w:sz w:val="24"/>
        </w:rPr>
        <w:t>生活安全</w:t>
      </w:r>
      <w:r w:rsidR="00063478" w:rsidRPr="00003DF3">
        <w:rPr>
          <w:rFonts w:ascii="HG丸ｺﾞｼｯｸM-PRO" w:eastAsia="HG丸ｺﾞｼｯｸM-PRO" w:hAnsi="HG丸ｺﾞｼｯｸM-PRO" w:hint="eastAsia"/>
          <w:color w:val="000000" w:themeColor="text1"/>
          <w:sz w:val="24"/>
        </w:rPr>
        <w:t>課 環境保全係まで御連絡ください。</w:t>
      </w:r>
    </w:p>
    <w:p w:rsidR="00063478" w:rsidRDefault="00063478" w:rsidP="00063478">
      <w:pPr>
        <w:rPr>
          <w:rFonts w:ascii="Segoe UI Symbol" w:eastAsia="HG丸ｺﾞｼｯｸM-PRO" w:hAnsi="Segoe UI Symbol" w:cs="Segoe UI Symbol"/>
          <w:sz w:val="24"/>
        </w:rPr>
      </w:pPr>
      <w:r w:rsidRPr="00003DF3">
        <w:rPr>
          <w:rFonts w:ascii="Segoe UI Symbol" w:eastAsia="HG丸ｺﾞｼｯｸM-PRO" w:hAnsi="Segoe UI Symbol" w:cs="Segoe UI Symbol" w:hint="eastAsia"/>
          <w:color w:val="000000" w:themeColor="text1"/>
          <w:sz w:val="24"/>
        </w:rPr>
        <w:t>（ＴＥＬ）０４６－２５２－８２１４</w:t>
      </w:r>
      <w:r>
        <w:rPr>
          <w:rFonts w:ascii="Segoe UI Symbol" w:eastAsia="HG丸ｺﾞｼｯｸM-PRO" w:hAnsi="Segoe UI Symbol" w:cs="Segoe UI Symbol" w:hint="eastAsia"/>
          <w:sz w:val="24"/>
        </w:rPr>
        <w:t>（直通）</w:t>
      </w:r>
    </w:p>
    <w:p w:rsidR="00063478" w:rsidRDefault="00063478" w:rsidP="00063478">
      <w:pPr>
        <w:rPr>
          <w:rFonts w:ascii="Segoe UI Symbol" w:eastAsia="HG丸ｺﾞｼｯｸM-PRO" w:hAnsi="Segoe UI Symbol" w:cs="Segoe UI Symbol"/>
          <w:sz w:val="24"/>
        </w:rPr>
      </w:pPr>
      <w:r>
        <w:rPr>
          <w:rFonts w:ascii="Segoe UI Symbol" w:eastAsia="HG丸ｺﾞｼｯｸM-PRO" w:hAnsi="Segoe UI Symbol" w:cs="Segoe UI Symbol" w:hint="eastAsia"/>
          <w:sz w:val="24"/>
        </w:rPr>
        <w:t>（ＦＡＸ）０４６－２５７－７７４３</w:t>
      </w:r>
      <w:r>
        <w:rPr>
          <w:rFonts w:ascii="Segoe UI Symbol" w:eastAsia="HG丸ｺﾞｼｯｸM-PRO" w:hAnsi="Segoe UI Symbol" w:cs="Segoe UI Symbol" w:hint="eastAsia"/>
          <w:noProof/>
          <w:sz w:val="24"/>
        </w:rPr>
        <w:drawing>
          <wp:anchor distT="0" distB="0" distL="114300" distR="114300" simplePos="0" relativeHeight="251671552" behindDoc="0" locked="0" layoutInCell="1" allowOverlap="1" wp14:anchorId="40B6D1EE" wp14:editId="40A064CA">
            <wp:simplePos x="0" y="0"/>
            <wp:positionH relativeFrom="column">
              <wp:posOffset>6069965</wp:posOffset>
            </wp:positionH>
            <wp:positionV relativeFrom="paragraph">
              <wp:posOffset>3680460</wp:posOffset>
            </wp:positionV>
            <wp:extent cx="1260475" cy="1266190"/>
            <wp:effectExtent l="0" t="0" r="0" b="0"/>
            <wp:wrapNone/>
            <wp:docPr id="10" name="図 10" descr="説明: C:\Users\AA05\Desktop\gifざまりん\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説明: C:\Users\AA05\Desktop\gifざまりん\4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47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478" w:rsidRPr="00FC404F" w:rsidRDefault="007208AB" w:rsidP="00FC404F">
      <w:pPr>
        <w:rPr>
          <w:rFonts w:ascii="HG丸ｺﾞｼｯｸM-PRO" w:eastAsia="HG丸ｺﾞｼｯｸM-PRO" w:hAnsi="HG丸ｺﾞｼｯｸM-PRO"/>
          <w:sz w:val="24"/>
        </w:rPr>
      </w:pPr>
      <w:r>
        <w:rPr>
          <w:rFonts w:ascii="Segoe UI Symbol" w:eastAsia="HG丸ｺﾞｼｯｸM-PRO" w:hAnsi="Segoe UI Symbol" w:cs="Segoe UI Symbol"/>
          <w:noProof/>
          <w:sz w:val="24"/>
        </w:rPr>
        <mc:AlternateContent>
          <mc:Choice Requires="wps">
            <w:drawing>
              <wp:anchor distT="0" distB="0" distL="114300" distR="114300" simplePos="0" relativeHeight="251675648" behindDoc="0" locked="0" layoutInCell="1" allowOverlap="1" wp14:anchorId="46044EF9" wp14:editId="2E566D91">
                <wp:simplePos x="0" y="0"/>
                <wp:positionH relativeFrom="column">
                  <wp:posOffset>5138189</wp:posOffset>
                </wp:positionH>
                <wp:positionV relativeFrom="paragraph">
                  <wp:posOffset>277495</wp:posOffset>
                </wp:positionV>
                <wp:extent cx="914400" cy="568037"/>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914400" cy="568037"/>
                        </a:xfrm>
                        <a:prstGeom prst="rect">
                          <a:avLst/>
                        </a:prstGeom>
                        <a:noFill/>
                        <a:ln w="6350">
                          <a:noFill/>
                        </a:ln>
                      </wps:spPr>
                      <wps:txbx>
                        <w:txbxContent>
                          <w:p w:rsidR="00063478" w:rsidRPr="00063478" w:rsidRDefault="00063478" w:rsidP="00063478">
                            <w:pPr>
                              <w:rPr>
                                <w:rFonts w:ascii="HG丸ｺﾞｼｯｸM-PRO" w:eastAsia="HG丸ｺﾞｼｯｸM-PRO" w:hAnsi="HG丸ｺﾞｼｯｸM-PRO"/>
                              </w:rPr>
                            </w:pPr>
                            <w:r w:rsidRPr="00063478">
                              <w:rPr>
                                <w:rFonts w:ascii="HG丸ｺﾞｼｯｸM-PRO" w:eastAsia="HG丸ｺﾞｼｯｸM-PRO" w:hAnsi="HG丸ｺﾞｼｯｸM-PRO" w:hint="eastAsia"/>
                              </w:rPr>
                              <w:t>座間市ﾏｽｺｯﾄｷｬﾗｸﾀｰ</w:t>
                            </w:r>
                          </w:p>
                          <w:p w:rsidR="00063478" w:rsidRPr="00063478" w:rsidRDefault="00063478" w:rsidP="00063478">
                            <w:pPr>
                              <w:ind w:firstLineChars="400" w:firstLine="880"/>
                              <w:rPr>
                                <w:rFonts w:ascii="HG丸ｺﾞｼｯｸM-PRO" w:eastAsia="HG丸ｺﾞｼｯｸM-PRO" w:hAnsi="HG丸ｺﾞｼｯｸM-PRO"/>
                              </w:rPr>
                            </w:pPr>
                            <w:r w:rsidRPr="00063478">
                              <w:rPr>
                                <w:rFonts w:ascii="HG丸ｺﾞｼｯｸM-PRO" w:eastAsia="HG丸ｺﾞｼｯｸM-PRO" w:hAnsi="HG丸ｺﾞｼｯｸM-PRO" w:hint="eastAsia"/>
                              </w:rPr>
                              <w:t>ざまりん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44EF9" id="_x0000_t202" coordsize="21600,21600" o:spt="202" path="m,l,21600r21600,l21600,xe">
                <v:stroke joinstyle="miter"/>
                <v:path gradientshapeok="t" o:connecttype="rect"/>
              </v:shapetype>
              <v:shape id="テキスト ボックス 12" o:spid="_x0000_s1028" type="#_x0000_t202" style="position:absolute;left:0;text-align:left;margin-left:404.6pt;margin-top:21.85pt;width:1in;height:44.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" filled="f" stroked="f" strokeweight=".5pt">
                <v:textbox>
                  <w:txbxContent>
                    <w:p w:rsidR="00063478" w:rsidRPr="00063478" w:rsidRDefault="00063478" w:rsidP="00063478">
                      <w:pPr>
                        <w:rPr>
                          <w:rFonts w:ascii="HG丸ｺﾞｼｯｸM-PRO" w:eastAsia="HG丸ｺﾞｼｯｸM-PRO" w:hAnsi="HG丸ｺﾞｼｯｸM-PRO"/>
                        </w:rPr>
                      </w:pPr>
                      <w:r w:rsidRPr="00063478">
                        <w:rPr>
                          <w:rFonts w:ascii="HG丸ｺﾞｼｯｸM-PRO" w:eastAsia="HG丸ｺﾞｼｯｸM-PRO" w:hAnsi="HG丸ｺﾞｼｯｸM-PRO" w:hint="eastAsia"/>
                        </w:rPr>
                        <w:t>座間市ﾏｽｺｯﾄｷｬﾗｸﾀｰ</w:t>
                      </w:r>
                    </w:p>
                    <w:p w:rsidR="00063478" w:rsidRPr="00063478" w:rsidRDefault="00063478" w:rsidP="00063478">
                      <w:pPr>
                        <w:ind w:firstLineChars="400" w:firstLine="880"/>
                        <w:rPr>
                          <w:rFonts w:ascii="HG丸ｺﾞｼｯｸM-PRO" w:eastAsia="HG丸ｺﾞｼｯｸM-PRO" w:hAnsi="HG丸ｺﾞｼｯｸM-PRO"/>
                        </w:rPr>
                      </w:pPr>
                      <w:r w:rsidRPr="00063478">
                        <w:rPr>
                          <w:rFonts w:ascii="HG丸ｺﾞｼｯｸM-PRO" w:eastAsia="HG丸ｺﾞｼｯｸM-PRO" w:hAnsi="HG丸ｺﾞｼｯｸM-PRO" w:hint="eastAsia"/>
                        </w:rPr>
                        <w:t>ざまりん</w:t>
                      </w:r>
                    </w:p>
                  </w:txbxContent>
                </v:textbox>
              </v:shape>
            </w:pict>
          </mc:Fallback>
        </mc:AlternateContent>
      </w:r>
    </w:p>
    <w:sectPr w:rsidR="00063478" w:rsidRPr="00FC404F" w:rsidSect="005D4D4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9C1" w:rsidRDefault="009A79C1" w:rsidP="004F0777">
      <w:r>
        <w:separator/>
      </w:r>
    </w:p>
  </w:endnote>
  <w:endnote w:type="continuationSeparator" w:id="0">
    <w:p w:rsidR="009A79C1" w:rsidRDefault="009A79C1" w:rsidP="004F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9C1" w:rsidRDefault="009A79C1" w:rsidP="004F0777">
      <w:r>
        <w:separator/>
      </w:r>
    </w:p>
  </w:footnote>
  <w:footnote w:type="continuationSeparator" w:id="0">
    <w:p w:rsidR="009A79C1" w:rsidRDefault="009A79C1" w:rsidP="004F0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1000"/>
    <w:multiLevelType w:val="hybridMultilevel"/>
    <w:tmpl w:val="C5284868"/>
    <w:lvl w:ilvl="0" w:tplc="B0C64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D1"/>
    <w:rsid w:val="00003DF3"/>
    <w:rsid w:val="00063478"/>
    <w:rsid w:val="004F0777"/>
    <w:rsid w:val="004F47BF"/>
    <w:rsid w:val="00527166"/>
    <w:rsid w:val="005D4D4F"/>
    <w:rsid w:val="007208AB"/>
    <w:rsid w:val="0072591B"/>
    <w:rsid w:val="0075222C"/>
    <w:rsid w:val="008C56C6"/>
    <w:rsid w:val="00903659"/>
    <w:rsid w:val="009A79C1"/>
    <w:rsid w:val="00A877C5"/>
    <w:rsid w:val="00C722EF"/>
    <w:rsid w:val="00D304D1"/>
    <w:rsid w:val="00DA298D"/>
    <w:rsid w:val="00EE38E1"/>
    <w:rsid w:val="00F507D0"/>
    <w:rsid w:val="00FC4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BFDBFCAD-ADED-4737-BC0D-3A6CF75D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404F"/>
    <w:pPr>
      <w:ind w:leftChars="400" w:left="840"/>
    </w:pPr>
  </w:style>
  <w:style w:type="paragraph" w:styleId="a4">
    <w:name w:val="header"/>
    <w:basedOn w:val="a"/>
    <w:link w:val="a5"/>
    <w:uiPriority w:val="99"/>
    <w:unhideWhenUsed/>
    <w:rsid w:val="004F0777"/>
    <w:pPr>
      <w:tabs>
        <w:tab w:val="center" w:pos="4252"/>
        <w:tab w:val="right" w:pos="8504"/>
      </w:tabs>
      <w:snapToGrid w:val="0"/>
    </w:pPr>
  </w:style>
  <w:style w:type="character" w:customStyle="1" w:styleId="a5">
    <w:name w:val="ヘッダー (文字)"/>
    <w:basedOn w:val="a0"/>
    <w:link w:val="a4"/>
    <w:uiPriority w:val="99"/>
    <w:rsid w:val="004F0777"/>
  </w:style>
  <w:style w:type="paragraph" w:styleId="a6">
    <w:name w:val="footer"/>
    <w:basedOn w:val="a"/>
    <w:link w:val="a7"/>
    <w:uiPriority w:val="99"/>
    <w:unhideWhenUsed/>
    <w:rsid w:val="004F0777"/>
    <w:pPr>
      <w:tabs>
        <w:tab w:val="center" w:pos="4252"/>
        <w:tab w:val="right" w:pos="8504"/>
      </w:tabs>
      <w:snapToGrid w:val="0"/>
    </w:pPr>
  </w:style>
  <w:style w:type="character" w:customStyle="1" w:styleId="a7">
    <w:name w:val="フッター (文字)"/>
    <w:basedOn w:val="a0"/>
    <w:link w:val="a6"/>
    <w:uiPriority w:val="99"/>
    <w:rsid w:val="004F0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56</Words>
  <Characters>324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座間市</dc:creator>
  <cp:keywords/>
  <dc:description/>
  <cp:lastModifiedBy>座間市</cp:lastModifiedBy>
  <cp:revision>12</cp:revision>
  <dcterms:created xsi:type="dcterms:W3CDTF">2021-06-16T23:35:00Z</dcterms:created>
  <dcterms:modified xsi:type="dcterms:W3CDTF">2023-03-22T04:11:00Z</dcterms:modified>
</cp:coreProperties>
</file>