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F" w:rsidRDefault="00ED359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5503257</wp:posOffset>
                </wp:positionH>
                <wp:positionV relativeFrom="paragraph">
                  <wp:posOffset>-788497</wp:posOffset>
                </wp:positionV>
                <wp:extent cx="1288473" cy="339436"/>
                <wp:effectExtent l="0" t="0" r="26035" b="22860"/>
                <wp:wrapNone/>
                <wp:docPr id="2" name="テキスト ボックス 2"/>
                <wp:cNvGraphicFramePr/>
                <a:graphic xmlns:a="http://schemas.openxmlformats.org/drawingml/2006/main">
                  <a:graphicData uri="http://schemas.microsoft.com/office/word/2010/wordprocessingShape">
                    <wps:wsp>
                      <wps:cNvSpPr txBox="1"/>
                      <wps:spPr>
                        <a:xfrm>
                          <a:off x="0" y="0"/>
                          <a:ext cx="1288473" cy="339436"/>
                        </a:xfrm>
                        <a:prstGeom prst="rect">
                          <a:avLst/>
                        </a:prstGeom>
                        <a:noFill/>
                        <a:ln w="6350">
                          <a:solidFill>
                            <a:schemeClr val="tx1"/>
                          </a:solidFill>
                        </a:ln>
                      </wps:spPr>
                      <wps:txbx>
                        <w:txbxContent>
                          <w:p w:rsidR="00396E7E" w:rsidRPr="007144BF" w:rsidRDefault="00396E7E">
                            <w:pPr>
                              <w:rPr>
                                <w:rFonts w:ascii="HG丸ｺﾞｼｯｸM-PRO" w:eastAsia="HG丸ｺﾞｼｯｸM-PRO" w:hAnsi="HG丸ｺﾞｼｯｸM-PRO"/>
                                <w:sz w:val="24"/>
                              </w:rPr>
                            </w:pPr>
                            <w:r w:rsidRPr="007144BF">
                              <w:rPr>
                                <w:rFonts w:ascii="HG丸ｺﾞｼｯｸM-PRO" w:eastAsia="HG丸ｺﾞｼｯｸM-PRO" w:hAnsi="HG丸ｺﾞｼｯｸM-PRO" w:hint="eastAsia"/>
                                <w:sz w:val="24"/>
                              </w:rPr>
                              <w:t>事業者</w:t>
                            </w:r>
                            <w:r w:rsidRPr="007144BF">
                              <w:rPr>
                                <w:rFonts w:ascii="HG丸ｺﾞｼｯｸM-PRO" w:eastAsia="HG丸ｺﾞｼｯｸM-PRO" w:hAnsi="HG丸ｺﾞｼｯｸM-PRO"/>
                                <w:sz w:val="24"/>
                              </w:rPr>
                              <w:t>の</w:t>
                            </w:r>
                            <w:r w:rsidRPr="007144BF">
                              <w:rPr>
                                <w:rFonts w:ascii="HG丸ｺﾞｼｯｸM-PRO" w:eastAsia="HG丸ｺﾞｼｯｸM-PRO" w:hAnsi="HG丸ｺﾞｼｯｸM-PRO" w:hint="eastAsia"/>
                                <w:sz w:val="24"/>
                              </w:rPr>
                              <w:t>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35pt;margin-top:-62.1pt;width:101.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" filled="f" strokecolor="black [3213]" strokeweight=".5pt">
                <v:textbox>
                  <w:txbxContent>
                    <w:p w:rsidR="00396E7E" w:rsidRPr="007144BF" w:rsidRDefault="00396E7E">
                      <w:pPr>
                        <w:rPr>
                          <w:rFonts w:ascii="HG丸ｺﾞｼｯｸM-PRO" w:eastAsia="HG丸ｺﾞｼｯｸM-PRO" w:hAnsi="HG丸ｺﾞｼｯｸM-PRO"/>
                          <w:sz w:val="24"/>
                        </w:rPr>
                      </w:pPr>
                      <w:r w:rsidRPr="007144BF">
                        <w:rPr>
                          <w:rFonts w:ascii="HG丸ｺﾞｼｯｸM-PRO" w:eastAsia="HG丸ｺﾞｼｯｸM-PRO" w:hAnsi="HG丸ｺﾞｼｯｸM-PRO" w:hint="eastAsia"/>
                          <w:sz w:val="24"/>
                        </w:rPr>
                        <w:t>事業者</w:t>
                      </w:r>
                      <w:r w:rsidRPr="007144BF">
                        <w:rPr>
                          <w:rFonts w:ascii="HG丸ｺﾞｼｯｸM-PRO" w:eastAsia="HG丸ｺﾞｼｯｸM-PRO" w:hAnsi="HG丸ｺﾞｼｯｸM-PRO"/>
                          <w:sz w:val="24"/>
                        </w:rPr>
                        <w:t>の</w:t>
                      </w:r>
                      <w:r w:rsidRPr="007144BF">
                        <w:rPr>
                          <w:rFonts w:ascii="HG丸ｺﾞｼｯｸM-PRO" w:eastAsia="HG丸ｺﾞｼｯｸM-PRO" w:hAnsi="HG丸ｺﾞｼｯｸM-PRO" w:hint="eastAsia"/>
                          <w:sz w:val="24"/>
                        </w:rPr>
                        <w:t>皆様へ</w:t>
                      </w:r>
                    </w:p>
                  </w:txbxContent>
                </v:textbox>
              </v:shape>
            </w:pict>
          </mc:Fallback>
        </mc:AlternateContent>
      </w:r>
      <w:r w:rsidR="008D0B1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-706120</wp:posOffset>
                </wp:positionH>
                <wp:positionV relativeFrom="paragraph">
                  <wp:posOffset>-899738</wp:posOffset>
                </wp:positionV>
                <wp:extent cx="7723505" cy="1579418"/>
                <wp:effectExtent l="0" t="0" r="0" b="1905"/>
                <wp:wrapNone/>
                <wp:docPr id="1" name="爆発 1 1"/>
                <wp:cNvGraphicFramePr/>
                <a:graphic xmlns:a="http://schemas.openxmlformats.org/drawingml/2006/main">
                  <a:graphicData uri="http://schemas.microsoft.com/office/word/2010/wordprocessingShape">
                    <wps:wsp>
                      <wps:cNvSpPr/>
                      <wps:spPr>
                        <a:xfrm>
                          <a:off x="0" y="0"/>
                          <a:ext cx="7723505" cy="1579418"/>
                        </a:xfrm>
                        <a:prstGeom prst="irregularSeal1">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E7E" w:rsidRPr="00D37C7C" w:rsidRDefault="00D37C7C" w:rsidP="00953093">
                            <w:pPr>
                              <w:jc w:val="center"/>
                              <w:rPr>
                                <w:rFonts w:ascii="HG丸ｺﾞｼｯｸM-PRO" w:eastAsia="HG丸ｺﾞｼｯｸM-PRO" w:hAnsi="HG丸ｺﾞｼｯｸM-PRO"/>
                                <w:b/>
                                <w:color w:val="FFFFFF" w:themeColor="background1"/>
                                <w:sz w:val="32"/>
                              </w:rPr>
                            </w:pPr>
                            <w:r w:rsidRPr="00D37C7C">
                              <w:rPr>
                                <w:rFonts w:ascii="HG丸ｺﾞｼｯｸM-PRO" w:eastAsia="HG丸ｺﾞｼｯｸM-PRO" w:hAnsi="HG丸ｺﾞｼｯｸM-PRO" w:hint="eastAsia"/>
                                <w:b/>
                                <w:color w:val="FFFFFF" w:themeColor="background1"/>
                                <w:sz w:val="32"/>
                              </w:rPr>
                              <w:t>油やペンキ等</w:t>
                            </w:r>
                            <w:r w:rsidR="00396E7E" w:rsidRPr="00D37C7C">
                              <w:rPr>
                                <w:rFonts w:ascii="HG丸ｺﾞｼｯｸM-PRO" w:eastAsia="HG丸ｺﾞｼｯｸM-PRO" w:hAnsi="HG丸ｺﾞｼｯｸM-PRO"/>
                                <w:b/>
                                <w:color w:val="FFFFFF" w:themeColor="background1"/>
                                <w:sz w:val="32"/>
                              </w:rPr>
                              <w:t>の</w:t>
                            </w:r>
                            <w:r w:rsidR="00396E7E" w:rsidRPr="00D37C7C">
                              <w:rPr>
                                <w:rFonts w:ascii="HG丸ｺﾞｼｯｸM-PRO" w:eastAsia="HG丸ｺﾞｼｯｸM-PRO" w:hAnsi="HG丸ｺﾞｼｯｸM-PRO" w:hint="eastAsia"/>
                                <w:b/>
                                <w:color w:val="FFFFFF" w:themeColor="background1"/>
                                <w:sz w:val="32"/>
                              </w:rPr>
                              <w:t>流出に</w:t>
                            </w:r>
                            <w:r w:rsidR="00396E7E" w:rsidRPr="00D37C7C">
                              <w:rPr>
                                <w:rFonts w:ascii="HG丸ｺﾞｼｯｸM-PRO" w:eastAsia="HG丸ｺﾞｼｯｸM-PRO" w:hAnsi="HG丸ｺﾞｼｯｸM-PRO"/>
                                <w:b/>
                                <w:color w:val="FFFFFF" w:themeColor="background1"/>
                                <w:sz w:val="32"/>
                              </w:rPr>
                              <w:t>注意</w:t>
                            </w:r>
                            <w:r w:rsidR="00396E7E" w:rsidRPr="00D37C7C">
                              <w:rPr>
                                <w:rFonts w:ascii="HG丸ｺﾞｼｯｸM-PRO" w:eastAsia="HG丸ｺﾞｼｯｸM-PRO" w:hAnsi="HG丸ｺﾞｼｯｸM-PRO" w:hint="eastAsia"/>
                                <w:b/>
                                <w:color w:val="FFFFFF" w:themeColor="background1"/>
                                <w:sz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 o:spid="_x0000_s1027" type="#_x0000_t71" style="position:absolute;left:0;text-align:left;margin-left:-55.6pt;margin-top:-70.85pt;width:608.15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" fillcolor="red" stroked="f" strokeweight="1pt">
                <v:textbox>
                  <w:txbxContent>
                    <w:p w:rsidR="00396E7E" w:rsidRPr="00D37C7C" w:rsidRDefault="00D37C7C" w:rsidP="00953093">
                      <w:pPr>
                        <w:jc w:val="center"/>
                        <w:rPr>
                          <w:rFonts w:ascii="HG丸ｺﾞｼｯｸM-PRO" w:eastAsia="HG丸ｺﾞｼｯｸM-PRO" w:hAnsi="HG丸ｺﾞｼｯｸM-PRO"/>
                          <w:b/>
                          <w:color w:val="FFFFFF" w:themeColor="background1"/>
                          <w:sz w:val="32"/>
                        </w:rPr>
                      </w:pPr>
                      <w:r w:rsidRPr="00D37C7C">
                        <w:rPr>
                          <w:rFonts w:ascii="HG丸ｺﾞｼｯｸM-PRO" w:eastAsia="HG丸ｺﾞｼｯｸM-PRO" w:hAnsi="HG丸ｺﾞｼｯｸM-PRO" w:hint="eastAsia"/>
                          <w:b/>
                          <w:color w:val="FFFFFF" w:themeColor="background1"/>
                          <w:sz w:val="32"/>
                        </w:rPr>
                        <w:t>油やペンキ等</w:t>
                      </w:r>
                      <w:r w:rsidR="00396E7E" w:rsidRPr="00D37C7C">
                        <w:rPr>
                          <w:rFonts w:ascii="HG丸ｺﾞｼｯｸM-PRO" w:eastAsia="HG丸ｺﾞｼｯｸM-PRO" w:hAnsi="HG丸ｺﾞｼｯｸM-PRO"/>
                          <w:b/>
                          <w:color w:val="FFFFFF" w:themeColor="background1"/>
                          <w:sz w:val="32"/>
                        </w:rPr>
                        <w:t>の</w:t>
                      </w:r>
                      <w:r w:rsidR="00396E7E" w:rsidRPr="00D37C7C">
                        <w:rPr>
                          <w:rFonts w:ascii="HG丸ｺﾞｼｯｸM-PRO" w:eastAsia="HG丸ｺﾞｼｯｸM-PRO" w:hAnsi="HG丸ｺﾞｼｯｸM-PRO" w:hint="eastAsia"/>
                          <w:b/>
                          <w:color w:val="FFFFFF" w:themeColor="background1"/>
                          <w:sz w:val="32"/>
                        </w:rPr>
                        <w:t>流出に</w:t>
                      </w:r>
                      <w:r w:rsidR="00396E7E" w:rsidRPr="00D37C7C">
                        <w:rPr>
                          <w:rFonts w:ascii="HG丸ｺﾞｼｯｸM-PRO" w:eastAsia="HG丸ｺﾞｼｯｸM-PRO" w:hAnsi="HG丸ｺﾞｼｯｸM-PRO"/>
                          <w:b/>
                          <w:color w:val="FFFFFF" w:themeColor="background1"/>
                          <w:sz w:val="32"/>
                        </w:rPr>
                        <w:t>注意</w:t>
                      </w:r>
                      <w:r w:rsidR="00396E7E" w:rsidRPr="00D37C7C">
                        <w:rPr>
                          <w:rFonts w:ascii="HG丸ｺﾞｼｯｸM-PRO" w:eastAsia="HG丸ｺﾞｼｯｸM-PRO" w:hAnsi="HG丸ｺﾞｼｯｸM-PRO" w:hint="eastAsia"/>
                          <w:b/>
                          <w:color w:val="FFFFFF" w:themeColor="background1"/>
                          <w:sz w:val="32"/>
                        </w:rPr>
                        <w:t>してください！！</w:t>
                      </w:r>
                    </w:p>
                  </w:txbxContent>
                </v:textbox>
              </v:shape>
            </w:pict>
          </mc:Fallback>
        </mc:AlternateContent>
      </w:r>
    </w:p>
    <w:p w:rsidR="007144BF" w:rsidRPr="007144BF" w:rsidRDefault="007144BF" w:rsidP="007144BF"/>
    <w:p w:rsidR="00312ACC" w:rsidRPr="007144BF" w:rsidRDefault="00312ACC" w:rsidP="007144BF"/>
    <w:p w:rsidR="00EE38E1" w:rsidRDefault="00380E7C" w:rsidP="00D17AC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油やペンキ等が河川へ流出することで、水質汚濁の原因や生物に多大な影響を及ぼします。</w:t>
      </w:r>
    </w:p>
    <w:p w:rsidR="007144BF" w:rsidRDefault="007144BF" w:rsidP="007144BF">
      <w:pPr>
        <w:rPr>
          <w:rFonts w:ascii="HG丸ｺﾞｼｯｸM-PRO" w:eastAsia="HG丸ｺﾞｼｯｸM-PRO" w:hAnsi="HG丸ｺﾞｼｯｸM-PRO"/>
          <w:sz w:val="24"/>
        </w:rPr>
      </w:pPr>
      <w:r w:rsidRPr="00312ACC">
        <w:rPr>
          <w:rFonts w:ascii="HG丸ｺﾞｼｯｸM-PRO" w:eastAsia="HG丸ｺﾞｼｯｸM-PRO" w:hAnsi="HG丸ｺﾞｼｯｸM-PRO" w:hint="eastAsia"/>
          <w:sz w:val="24"/>
        </w:rPr>
        <w:t>漏洩・流出事故を防ぐため</w:t>
      </w:r>
      <w:r w:rsidR="00312ACC">
        <w:rPr>
          <w:rFonts w:ascii="HG丸ｺﾞｼｯｸM-PRO" w:eastAsia="HG丸ｺﾞｼｯｸM-PRO" w:hAnsi="HG丸ｺﾞｼｯｸM-PRO" w:hint="eastAsia"/>
          <w:sz w:val="24"/>
        </w:rPr>
        <w:t>、</w:t>
      </w:r>
      <w:r w:rsidR="00380E7C">
        <w:rPr>
          <w:rFonts w:ascii="HG丸ｺﾞｼｯｸM-PRO" w:eastAsia="HG丸ｺﾞｼｯｸM-PRO" w:hAnsi="HG丸ｺﾞｼｯｸM-PRO" w:hint="eastAsia"/>
          <w:sz w:val="24"/>
        </w:rPr>
        <w:t>水質事故に対して高い意識を持ち、</w:t>
      </w:r>
      <w:r w:rsidRPr="00312ACC">
        <w:rPr>
          <w:rFonts w:ascii="HG丸ｺﾞｼｯｸM-PRO" w:eastAsia="HG丸ｺﾞｼｯｸM-PRO" w:hAnsi="HG丸ｺﾞｼｯｸM-PRO" w:hint="eastAsia"/>
          <w:sz w:val="24"/>
        </w:rPr>
        <w:t>日常点検を実施するとともに、漏洩</w:t>
      </w:r>
      <w:r w:rsidR="00312ACC">
        <w:rPr>
          <w:rFonts w:ascii="HG丸ｺﾞｼｯｸM-PRO" w:eastAsia="HG丸ｺﾞｼｯｸM-PRO" w:hAnsi="HG丸ｺﾞｼｯｸM-PRO" w:hint="eastAsia"/>
          <w:sz w:val="24"/>
        </w:rPr>
        <w:t>・流出</w:t>
      </w:r>
      <w:r w:rsidRPr="00312ACC">
        <w:rPr>
          <w:rFonts w:ascii="HG丸ｺﾞｼｯｸM-PRO" w:eastAsia="HG丸ｺﾞｼｯｸM-PRO" w:hAnsi="HG丸ｺﾞｼｯｸM-PRO" w:hint="eastAsia"/>
          <w:sz w:val="24"/>
        </w:rPr>
        <w:t>時の異常を早急に発見することが汚染の拡大防止につながります。</w:t>
      </w:r>
    </w:p>
    <w:p w:rsidR="00D17ACB" w:rsidRDefault="00D17ACB" w:rsidP="007144B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油やペンキ等が都市下水路や河川に流出してしまうと、油の除去や清掃などの対策が必要に</w:t>
      </w:r>
      <w:r w:rsidR="00A10654">
        <w:rPr>
          <w:rFonts w:ascii="HG丸ｺﾞｼｯｸM-PRO" w:eastAsia="HG丸ｺﾞｼｯｸM-PRO" w:hAnsi="HG丸ｺﾞｼｯｸM-PRO" w:hint="eastAsia"/>
          <w:sz w:val="24"/>
        </w:rPr>
        <w:t>なります。</w:t>
      </w:r>
    </w:p>
    <w:p w:rsidR="008029D9" w:rsidRPr="008029D9" w:rsidRDefault="008D0B13" w:rsidP="008029D9">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3360" behindDoc="0" locked="0" layoutInCell="1" allowOverlap="1">
            <wp:simplePos x="0" y="0"/>
            <wp:positionH relativeFrom="column">
              <wp:posOffset>3643687</wp:posOffset>
            </wp:positionH>
            <wp:positionV relativeFrom="paragraph">
              <wp:posOffset>273974</wp:posOffset>
            </wp:positionV>
            <wp:extent cx="2334895" cy="3117215"/>
            <wp:effectExtent l="0" t="0" r="8255"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水質事故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895" cy="3117215"/>
                    </a:xfrm>
                    <a:prstGeom prst="rect">
                      <a:avLst/>
                    </a:prstGeom>
                  </pic:spPr>
                </pic:pic>
              </a:graphicData>
            </a:graphic>
            <wp14:sizeRelH relativeFrom="page">
              <wp14:pctWidth>0</wp14:pctWidth>
            </wp14:sizeRelH>
            <wp14:sizeRelV relativeFrom="page">
              <wp14:pctHeight>0</wp14:pctHeight>
            </wp14:sizeRelV>
          </wp:anchor>
        </w:drawing>
      </w:r>
      <w:r w:rsidR="008029D9">
        <w:rPr>
          <w:rFonts w:ascii="HG丸ｺﾞｼｯｸM-PRO" w:eastAsia="HG丸ｺﾞｼｯｸM-PRO" w:hAnsi="HG丸ｺﾞｼｯｸM-PRO" w:hint="eastAsia"/>
          <w:sz w:val="24"/>
        </w:rPr>
        <w:t>近くに川がなくても道路側溝や雨水ますは川につながっているため、油やペンキ等は絶対に流さないでください。</w:t>
      </w:r>
    </w:p>
    <w:p w:rsidR="00396E7E" w:rsidRDefault="00ED3590" w:rsidP="007144BF">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-456969</wp:posOffset>
                </wp:positionH>
                <wp:positionV relativeFrom="paragraph">
                  <wp:posOffset>248747</wp:posOffset>
                </wp:positionV>
                <wp:extent cx="1101436" cy="1059873"/>
                <wp:effectExtent l="0" t="0" r="0" b="0"/>
                <wp:wrapNone/>
                <wp:docPr id="4" name="乗算 4"/>
                <wp:cNvGraphicFramePr/>
                <a:graphic xmlns:a="http://schemas.openxmlformats.org/drawingml/2006/main">
                  <a:graphicData uri="http://schemas.microsoft.com/office/word/2010/wordprocessingShape">
                    <wps:wsp>
                      <wps:cNvSpPr/>
                      <wps:spPr>
                        <a:xfrm>
                          <a:off x="0" y="0"/>
                          <a:ext cx="1101436" cy="1059873"/>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7B89" id="乗算 4" o:spid="_x0000_s1026" style="position:absolute;left:0;text-align:left;margin-left:-36pt;margin-top:19.6pt;width:86.75pt;height:8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1436,105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" path="m178114,344368l350961,164742,550718,356961,750475,164742,923322,344368,730477,529937,923322,715505,750475,895131,550718,702912,350961,895131,178114,715505,370959,529937,178114,344368xe" fillcolor="red" stroked="f" strokeweight="1pt">
                <v:stroke joinstyle="miter"/>
                <v:path arrowok="t" o:connecttype="custom" o:connectlocs="178114,344368;350961,164742;550718,356961;750475,164742;923322,344368;730477,529937;923322,715505;750475,895131;550718,702912;350961,895131;178114,715505;370959,529937;178114,344368" o:connectangles="0,0,0,0,0,0,0,0,0,0,0,0,0"/>
              </v:shape>
            </w:pict>
          </mc:Fallback>
        </mc:AlternateContent>
      </w:r>
      <w:r>
        <w:rPr>
          <w:rFonts w:ascii="HG丸ｺﾞｼｯｸM-PRO" w:eastAsia="HG丸ｺﾞｼｯｸM-PRO" w:hAnsi="HG丸ｺﾞｼｯｸM-PRO" w:hint="eastAsia"/>
          <w:noProof/>
          <w:sz w:val="24"/>
        </w:rPr>
        <w:drawing>
          <wp:anchor distT="0" distB="0" distL="114300" distR="114300" simplePos="0" relativeHeight="251661312" behindDoc="0" locked="0" layoutInCell="1" allowOverlap="1">
            <wp:simplePos x="0" y="0"/>
            <wp:positionH relativeFrom="column">
              <wp:posOffset>353060</wp:posOffset>
            </wp:positionH>
            <wp:positionV relativeFrom="paragraph">
              <wp:posOffset>105468</wp:posOffset>
            </wp:positionV>
            <wp:extent cx="3020060" cy="2832735"/>
            <wp:effectExtent l="0" t="0" r="889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ペンキを側溝に流す事業者.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060" cy="2832735"/>
                    </a:xfrm>
                    <a:prstGeom prst="rect">
                      <a:avLst/>
                    </a:prstGeom>
                  </pic:spPr>
                </pic:pic>
              </a:graphicData>
            </a:graphic>
            <wp14:sizeRelH relativeFrom="page">
              <wp14:pctWidth>0</wp14:pctWidth>
            </wp14:sizeRelH>
            <wp14:sizeRelV relativeFrom="page">
              <wp14:pctHeight>0</wp14:pctHeight>
            </wp14:sizeRelV>
          </wp:anchor>
        </w:drawing>
      </w:r>
    </w:p>
    <w:p w:rsidR="00396E7E" w:rsidRDefault="00396E7E" w:rsidP="007144BF">
      <w:pPr>
        <w:rPr>
          <w:rFonts w:ascii="HG丸ｺﾞｼｯｸM-PRO" w:eastAsia="HG丸ｺﾞｼｯｸM-PRO" w:hAnsi="HG丸ｺﾞｼｯｸM-PRO"/>
          <w:sz w:val="24"/>
        </w:rPr>
      </w:pPr>
    </w:p>
    <w:p w:rsidR="00396E7E" w:rsidRDefault="00396E7E"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396E7E" w:rsidRDefault="00396E7E"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D37C7C" w:rsidRDefault="00D37C7C" w:rsidP="007144BF">
      <w:pPr>
        <w:rPr>
          <w:rFonts w:ascii="HG丸ｺﾞｼｯｸM-PRO" w:eastAsia="HG丸ｺﾞｼｯｸM-PRO" w:hAnsi="HG丸ｺﾞｼｯｸM-PRO"/>
          <w:sz w:val="24"/>
        </w:rPr>
      </w:pPr>
    </w:p>
    <w:p w:rsidR="008D0B13" w:rsidRDefault="008D0B13" w:rsidP="007144BF">
      <w:pPr>
        <w:rPr>
          <w:rFonts w:ascii="HG丸ｺﾞｼｯｸM-PRO" w:eastAsia="HG丸ｺﾞｼｯｸM-PRO" w:hAnsi="HG丸ｺﾞｼｯｸM-PRO"/>
          <w:sz w:val="24"/>
        </w:rPr>
      </w:pPr>
    </w:p>
    <w:p w:rsidR="00ED3590" w:rsidRDefault="00ED3590" w:rsidP="007144BF">
      <w:pPr>
        <w:rPr>
          <w:rFonts w:ascii="HG丸ｺﾞｼｯｸM-PRO" w:eastAsia="HG丸ｺﾞｼｯｸM-PRO" w:hAnsi="HG丸ｺﾞｼｯｸM-PRO"/>
          <w:sz w:val="24"/>
        </w:rPr>
      </w:pPr>
    </w:p>
    <w:p w:rsidR="00D37C7C" w:rsidRPr="009F2CFD" w:rsidRDefault="00380E7C" w:rsidP="009F2CFD">
      <w:pPr>
        <w:jc w:val="right"/>
        <w:rPr>
          <w:rFonts w:ascii="HG丸ｺﾞｼｯｸM-PRO" w:eastAsia="HG丸ｺﾞｼｯｸM-PRO" w:hAnsi="HG丸ｺﾞｼｯｸM-PRO"/>
          <w:sz w:val="18"/>
        </w:rPr>
      </w:pPr>
      <w:r w:rsidRPr="00380E7C">
        <w:rPr>
          <w:rFonts w:ascii="HG丸ｺﾞｼｯｸM-PRO" w:eastAsia="HG丸ｺﾞｼｯｸM-PRO" w:hAnsi="HG丸ｺﾞｼｯｸM-PRO" w:hint="eastAsia"/>
          <w:sz w:val="18"/>
        </w:rPr>
        <w:t>（ペンキの流出によって汚染された</w:t>
      </w:r>
      <w:r>
        <w:rPr>
          <w:rFonts w:ascii="HG丸ｺﾞｼｯｸM-PRO" w:eastAsia="HG丸ｺﾞｼｯｸM-PRO" w:hAnsi="HG丸ｺﾞｼｯｸM-PRO" w:hint="eastAsia"/>
          <w:sz w:val="18"/>
        </w:rPr>
        <w:t>目久尻</w:t>
      </w:r>
      <w:r w:rsidRPr="00380E7C">
        <w:rPr>
          <w:rFonts w:ascii="HG丸ｺﾞｼｯｸM-PRO" w:eastAsia="HG丸ｺﾞｼｯｸM-PRO" w:hAnsi="HG丸ｺﾞｼｯｸM-PRO" w:hint="eastAsia"/>
          <w:sz w:val="18"/>
        </w:rPr>
        <w:t>川）</w:t>
      </w:r>
    </w:p>
    <w:p w:rsidR="00312ACC" w:rsidRDefault="00312ACC" w:rsidP="007144B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【点検項目】</w:t>
      </w:r>
      <w:bookmarkStart w:id="0" w:name="_GoBack"/>
      <w:bookmarkEnd w:id="0"/>
    </w:p>
    <w:p w:rsidR="00312ACC" w:rsidRDefault="00312ACC" w:rsidP="007144BF">
      <w:pPr>
        <w:rPr>
          <w:rFonts w:ascii="Segoe UI Symbol" w:eastAsia="HG丸ｺﾞｼｯｸM-PRO" w:hAnsi="Segoe UI Symbol" w:cs="Segoe UI Symbol"/>
          <w:sz w:val="24"/>
        </w:rPr>
      </w:pPr>
      <w:r>
        <w:rPr>
          <w:rFonts w:ascii="Segoe UI Symbol" w:eastAsia="HG丸ｺﾞｼｯｸM-PRO" w:hAnsi="Segoe UI Symbol" w:cs="Segoe UI Symbol" w:hint="eastAsia"/>
          <w:sz w:val="24"/>
        </w:rPr>
        <w:t>☑</w:t>
      </w:r>
      <w:r w:rsidR="00842225">
        <w:rPr>
          <w:rFonts w:ascii="Segoe UI Symbol" w:eastAsia="HG丸ｺﾞｼｯｸM-PRO" w:hAnsi="Segoe UI Symbol" w:cs="Segoe UI Symbol" w:hint="eastAsia"/>
          <w:sz w:val="24"/>
        </w:rPr>
        <w:t xml:space="preserve"> </w:t>
      </w:r>
      <w:r>
        <w:rPr>
          <w:rFonts w:ascii="Segoe UI Symbol" w:eastAsia="HG丸ｺﾞｼｯｸM-PRO" w:hAnsi="Segoe UI Symbol" w:cs="Segoe UI Symbol" w:hint="eastAsia"/>
          <w:sz w:val="24"/>
        </w:rPr>
        <w:t>定期的にタンク内の油量の在庫量の確認はできていますか。</w:t>
      </w:r>
    </w:p>
    <w:p w:rsidR="00312ACC" w:rsidRDefault="00312ACC" w:rsidP="00842225">
      <w:pPr>
        <w:ind w:firstLineChars="100" w:firstLine="240"/>
        <w:rPr>
          <w:rFonts w:ascii="Segoe UI Symbol" w:eastAsia="HG丸ｺﾞｼｯｸM-PRO" w:hAnsi="Segoe UI Symbol" w:cs="Segoe UI Symbol"/>
          <w:sz w:val="24"/>
        </w:rPr>
      </w:pPr>
      <w:r>
        <w:rPr>
          <w:rFonts w:ascii="Segoe UI Symbol" w:eastAsia="HG丸ｺﾞｼｯｸM-PRO" w:hAnsi="Segoe UI Symbol" w:cs="Segoe UI Symbol" w:hint="eastAsia"/>
          <w:sz w:val="24"/>
        </w:rPr>
        <w:t>(</w:t>
      </w:r>
      <w:r>
        <w:rPr>
          <w:rFonts w:ascii="Segoe UI Symbol" w:eastAsia="HG丸ｺﾞｼｯｸM-PRO" w:hAnsi="Segoe UI Symbol" w:cs="Segoe UI Symbol" w:hint="eastAsia"/>
          <w:sz w:val="24"/>
        </w:rPr>
        <w:t>使用量に対し、在庫量の減少が確認出来た場合は</w:t>
      </w:r>
      <w:r w:rsidR="00842225">
        <w:rPr>
          <w:rFonts w:ascii="Segoe UI Symbol" w:eastAsia="HG丸ｺﾞｼｯｸM-PRO" w:hAnsi="Segoe UI Symbol" w:cs="Segoe UI Symbol" w:hint="eastAsia"/>
          <w:sz w:val="24"/>
        </w:rPr>
        <w:t>、</w:t>
      </w:r>
      <w:r>
        <w:rPr>
          <w:rFonts w:ascii="Segoe UI Symbol" w:eastAsia="HG丸ｺﾞｼｯｸM-PRO" w:hAnsi="Segoe UI Symbol" w:cs="Segoe UI Symbol" w:hint="eastAsia"/>
          <w:sz w:val="24"/>
        </w:rPr>
        <w:t>漏洩している可能性があります。</w:t>
      </w:r>
      <w:r>
        <w:rPr>
          <w:rFonts w:ascii="Segoe UI Symbol" w:eastAsia="HG丸ｺﾞｼｯｸM-PRO" w:hAnsi="Segoe UI Symbol" w:cs="Segoe UI Symbol" w:hint="eastAsia"/>
          <w:sz w:val="24"/>
        </w:rPr>
        <w:t>)</w:t>
      </w:r>
    </w:p>
    <w:p w:rsidR="00DB7C0F" w:rsidRDefault="00396E7E" w:rsidP="007144BF">
      <w:pPr>
        <w:rPr>
          <w:rFonts w:ascii="Segoe UI Symbol" w:eastAsia="HG丸ｺﾞｼｯｸM-PRO" w:hAnsi="Segoe UI Symbol" w:cs="Segoe UI Symbol"/>
          <w:sz w:val="24"/>
        </w:rPr>
      </w:pPr>
      <w:r>
        <w:rPr>
          <w:rFonts w:ascii="Segoe UI Symbol" w:eastAsia="HG丸ｺﾞｼｯｸM-PRO" w:hAnsi="Segoe UI Symbol" w:cs="Segoe UI Symbol" w:hint="eastAsia"/>
          <w:sz w:val="24"/>
        </w:rPr>
        <w:t>☑</w:t>
      </w:r>
      <w:r w:rsidR="00842225">
        <w:rPr>
          <w:rFonts w:ascii="Segoe UI Symbol" w:eastAsia="HG丸ｺﾞｼｯｸM-PRO" w:hAnsi="Segoe UI Symbol" w:cs="Segoe UI Symbol" w:hint="eastAsia"/>
          <w:sz w:val="24"/>
        </w:rPr>
        <w:t xml:space="preserve"> </w:t>
      </w:r>
      <w:r>
        <w:rPr>
          <w:rFonts w:ascii="Segoe UI Symbol" w:eastAsia="HG丸ｺﾞｼｯｸM-PRO" w:hAnsi="Segoe UI Symbol" w:cs="Segoe UI Symbol" w:hint="eastAsia"/>
          <w:sz w:val="24"/>
        </w:rPr>
        <w:t>燃料タンクのバルブやキャップの閉め忘れ、破損はありませんか。</w:t>
      </w:r>
    </w:p>
    <w:p w:rsidR="00ED3590" w:rsidRPr="008D0B13" w:rsidRDefault="00396E7E" w:rsidP="008D0B13">
      <w:pPr>
        <w:rPr>
          <w:rFonts w:ascii="Segoe UI Symbol" w:eastAsia="HG丸ｺﾞｼｯｸM-PRO" w:hAnsi="Segoe UI Symbol" w:cs="Segoe UI Symbol"/>
          <w:sz w:val="24"/>
        </w:rPr>
      </w:pPr>
      <w:r>
        <w:rPr>
          <w:rFonts w:ascii="Segoe UI Symbol" w:eastAsia="HG丸ｺﾞｼｯｸM-PRO" w:hAnsi="Segoe UI Symbol" w:cs="Segoe UI Symbol" w:hint="eastAsia"/>
          <w:sz w:val="24"/>
        </w:rPr>
        <w:t>☑</w:t>
      </w:r>
      <w:r w:rsidR="00842225">
        <w:rPr>
          <w:rFonts w:ascii="Segoe UI Symbol" w:eastAsia="HG丸ｺﾞｼｯｸM-PRO" w:hAnsi="Segoe UI Symbol" w:cs="Segoe UI Symbol" w:hint="eastAsia"/>
          <w:sz w:val="24"/>
        </w:rPr>
        <w:t xml:space="preserve"> </w:t>
      </w:r>
      <w:r>
        <w:rPr>
          <w:rFonts w:ascii="Segoe UI Symbol" w:eastAsia="HG丸ｺﾞｼｯｸM-PRO" w:hAnsi="Segoe UI Symbol" w:cs="Segoe UI Symbol" w:hint="eastAsia"/>
          <w:sz w:val="24"/>
        </w:rPr>
        <w:t>事業で余った</w:t>
      </w:r>
      <w:r w:rsidR="00CD3140">
        <w:rPr>
          <w:rFonts w:ascii="Segoe UI Symbol" w:eastAsia="HG丸ｺﾞｼｯｸM-PRO" w:hAnsi="Segoe UI Symbol" w:cs="Segoe UI Symbol" w:hint="eastAsia"/>
          <w:sz w:val="24"/>
        </w:rPr>
        <w:t>ペンキ等は、適切に処分していますか。</w:t>
      </w:r>
    </w:p>
    <w:p w:rsidR="007E7D87" w:rsidRDefault="007E7D87" w:rsidP="009F2CFD">
      <w:pPr>
        <w:jc w:val="right"/>
        <w:rPr>
          <w:rFonts w:ascii="Segoe UI Symbol" w:eastAsia="HG丸ｺﾞｼｯｸM-PRO" w:hAnsi="Segoe UI Symbol" w:cs="Segoe UI Symbol"/>
          <w:sz w:val="18"/>
        </w:rPr>
      </w:pPr>
      <w:r>
        <w:rPr>
          <w:rFonts w:ascii="Segoe UI Symbol" w:eastAsia="HG丸ｺﾞｼｯｸM-PRO" w:hAnsi="Segoe UI Symbol" w:cs="Segoe UI Symbol" w:hint="eastAsia"/>
          <w:sz w:val="18"/>
        </w:rPr>
        <w:t xml:space="preserve">　　　　</w:t>
      </w:r>
      <w:r w:rsidR="009F2CFD">
        <w:rPr>
          <w:rFonts w:ascii="Segoe UI Symbol" w:eastAsia="HG丸ｺﾞｼｯｸM-PRO" w:hAnsi="Segoe UI Symbol" w:cs="Segoe UI Symbol" w:hint="eastAsia"/>
          <w:sz w:val="18"/>
        </w:rPr>
        <w:t xml:space="preserve">　　　　　　　　　　　　　　　　　　　　　　　　　　　　</w:t>
      </w:r>
    </w:p>
    <w:p w:rsidR="007E7D87" w:rsidRDefault="007E7D87" w:rsidP="007E7D87">
      <w:pPr>
        <w:rPr>
          <w:rFonts w:ascii="Segoe UI Symbol" w:eastAsia="HG丸ｺﾞｼｯｸM-PRO" w:hAnsi="Segoe UI Symbol" w:cs="Segoe UI Symbol"/>
          <w:sz w:val="24"/>
        </w:rPr>
      </w:pPr>
      <w:r>
        <w:rPr>
          <w:rFonts w:ascii="Segoe UI Symbol" w:eastAsia="HG丸ｺﾞｼｯｸM-PRO" w:hAnsi="Segoe UI Symbol" w:cs="Segoe UI Symbol" w:hint="eastAsia"/>
          <w:sz w:val="24"/>
        </w:rPr>
        <w:t>【万が一流してしまったら…】</w:t>
      </w:r>
    </w:p>
    <w:p w:rsidR="007E7D87" w:rsidRDefault="007E7D87" w:rsidP="007E7D87">
      <w:pPr>
        <w:rPr>
          <w:rFonts w:ascii="Segoe UI Symbol" w:eastAsia="HG丸ｺﾞｼｯｸM-PRO" w:hAnsi="Segoe UI Symbol" w:cs="Segoe UI Symbol"/>
          <w:sz w:val="24"/>
        </w:rPr>
      </w:pPr>
      <w:r w:rsidRPr="000D3068">
        <w:rPr>
          <w:rFonts w:ascii="Segoe UI Symbol" w:eastAsia="HG丸ｺﾞｼｯｸM-PRO" w:hAnsi="Segoe UI Symbol" w:cs="Segoe UI Symbol" w:hint="eastAsia"/>
          <w:color w:val="000000" w:themeColor="text1"/>
          <w:sz w:val="24"/>
        </w:rPr>
        <w:t>座間市</w:t>
      </w:r>
      <w:r w:rsidRPr="000D3068">
        <w:rPr>
          <w:rFonts w:ascii="Segoe UI Symbol" w:eastAsia="HG丸ｺﾞｼｯｸM-PRO" w:hAnsi="Segoe UI Symbol" w:cs="Segoe UI Symbol"/>
          <w:color w:val="000000" w:themeColor="text1"/>
          <w:sz w:val="24"/>
        </w:rPr>
        <w:t xml:space="preserve"> </w:t>
      </w:r>
      <w:r w:rsidR="005B3828" w:rsidRPr="000D3068">
        <w:rPr>
          <w:rFonts w:ascii="HG丸ｺﾞｼｯｸM-PRO" w:eastAsia="HG丸ｺﾞｼｯｸM-PRO" w:hAnsi="HG丸ｺﾞｼｯｸM-PRO" w:hint="eastAsia"/>
          <w:color w:val="000000" w:themeColor="text1"/>
          <w:sz w:val="24"/>
        </w:rPr>
        <w:t>くらし安全部 生活安全課</w:t>
      </w:r>
      <w:r w:rsidRPr="000D3068">
        <w:rPr>
          <w:rFonts w:ascii="Segoe UI Symbol" w:eastAsia="HG丸ｺﾞｼｯｸM-PRO" w:hAnsi="Segoe UI Symbol" w:cs="Segoe UI Symbol" w:hint="eastAsia"/>
          <w:color w:val="000000" w:themeColor="text1"/>
          <w:sz w:val="24"/>
        </w:rPr>
        <w:t xml:space="preserve"> </w:t>
      </w:r>
      <w:r w:rsidRPr="000D3068">
        <w:rPr>
          <w:rFonts w:ascii="Segoe UI Symbol" w:eastAsia="HG丸ｺﾞｼｯｸM-PRO" w:hAnsi="Segoe UI Symbol" w:cs="Segoe UI Symbol" w:hint="eastAsia"/>
          <w:color w:val="000000" w:themeColor="text1"/>
          <w:sz w:val="24"/>
        </w:rPr>
        <w:t>環境</w:t>
      </w:r>
      <w:r w:rsidRPr="009F2CFD">
        <w:rPr>
          <w:rFonts w:ascii="Segoe UI Symbol" w:eastAsia="HG丸ｺﾞｼｯｸM-PRO" w:hAnsi="Segoe UI Symbol" w:cs="Segoe UI Symbol" w:hint="eastAsia"/>
          <w:color w:val="000000" w:themeColor="text1"/>
          <w:sz w:val="24"/>
        </w:rPr>
        <w:t>保全係</w:t>
      </w:r>
      <w:r w:rsidR="00624500" w:rsidRPr="00624500">
        <w:rPr>
          <w:rFonts w:ascii="Segoe UI Symbol" w:eastAsia="HG丸ｺﾞｼｯｸM-PRO" w:hAnsi="Segoe UI Symbol" w:cs="Segoe UI Symbol" w:hint="eastAsia"/>
          <w:color w:val="000000" w:themeColor="text1"/>
          <w:sz w:val="24"/>
        </w:rPr>
        <w:t>まで</w:t>
      </w:r>
      <w:r>
        <w:rPr>
          <w:rFonts w:ascii="Segoe UI Symbol" w:eastAsia="HG丸ｺﾞｼｯｸM-PRO" w:hAnsi="Segoe UI Symbol" w:cs="Segoe UI Symbol" w:hint="eastAsia"/>
          <w:sz w:val="24"/>
        </w:rPr>
        <w:t>御連絡ください。</w:t>
      </w:r>
    </w:p>
    <w:p w:rsidR="007E7D87" w:rsidRDefault="007E7D87" w:rsidP="007E7D87">
      <w:pPr>
        <w:rPr>
          <w:rFonts w:ascii="Segoe UI Symbol" w:eastAsia="HG丸ｺﾞｼｯｸM-PRO" w:hAnsi="Segoe UI Symbol" w:cs="Segoe UI Symbol"/>
          <w:sz w:val="24"/>
        </w:rPr>
      </w:pPr>
      <w:r>
        <w:rPr>
          <w:rFonts w:ascii="Segoe UI Symbol" w:eastAsia="HG丸ｺﾞｼｯｸM-PRO" w:hAnsi="Segoe UI Symbol" w:cs="Segoe UI Symbol" w:hint="eastAsia"/>
          <w:sz w:val="24"/>
        </w:rPr>
        <w:t>（ＴＥＬ）０４６－２５２－８２１４（直通）</w:t>
      </w:r>
    </w:p>
    <w:p w:rsidR="00FA4E6F" w:rsidRPr="00FA4E6F" w:rsidRDefault="00ED3590" w:rsidP="00ED3590">
      <w:pPr>
        <w:rPr>
          <w:rFonts w:ascii="Segoe UI Symbol" w:eastAsia="HG丸ｺﾞｼｯｸM-PRO" w:hAnsi="Segoe UI Symbol" w:cs="Segoe UI Symbol"/>
          <w:sz w:val="24"/>
        </w:rPr>
      </w:pPr>
      <w:r>
        <w:rPr>
          <w:rFonts w:ascii="Segoe UI Symbol" w:eastAsia="HG丸ｺﾞｼｯｸM-PRO" w:hAnsi="Segoe UI Symbol" w:cs="Segoe UI Symbol"/>
          <w:noProof/>
          <w:sz w:val="24"/>
        </w:rPr>
        <mc:AlternateContent>
          <mc:Choice Requires="wps">
            <w:drawing>
              <wp:anchor distT="0" distB="0" distL="114300" distR="114300" simplePos="0" relativeHeight="251667456" behindDoc="0" locked="0" layoutInCell="1" allowOverlap="1">
                <wp:simplePos x="0" y="0"/>
                <wp:positionH relativeFrom="column">
                  <wp:posOffset>5136919</wp:posOffset>
                </wp:positionH>
                <wp:positionV relativeFrom="paragraph">
                  <wp:posOffset>760095</wp:posOffset>
                </wp:positionV>
                <wp:extent cx="914400" cy="568037"/>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914400" cy="568037"/>
                        </a:xfrm>
                        <a:prstGeom prst="rect">
                          <a:avLst/>
                        </a:prstGeom>
                        <a:noFill/>
                        <a:ln w="6350">
                          <a:noFill/>
                        </a:ln>
                      </wps:spPr>
                      <wps:txbx>
                        <w:txbxContent>
                          <w:p w:rsidR="00FA4E6F" w:rsidRPr="00624500" w:rsidRDefault="00FA4E6F">
                            <w:pPr>
                              <w:rPr>
                                <w:rFonts w:ascii="HG丸ｺﾞｼｯｸM-PRO" w:eastAsia="HG丸ｺﾞｼｯｸM-PRO" w:hAnsi="HG丸ｺﾞｼｯｸM-PRO"/>
                              </w:rPr>
                            </w:pPr>
                            <w:r w:rsidRPr="00624500">
                              <w:rPr>
                                <w:rFonts w:ascii="HG丸ｺﾞｼｯｸM-PRO" w:eastAsia="HG丸ｺﾞｼｯｸM-PRO" w:hAnsi="HG丸ｺﾞｼｯｸM-PRO" w:hint="eastAsia"/>
                              </w:rPr>
                              <w:t>座間市ﾏｽｺｯﾄｷｬﾗｸﾀｰ</w:t>
                            </w:r>
                          </w:p>
                          <w:p w:rsidR="00FA4E6F" w:rsidRPr="00624500" w:rsidRDefault="00FA4E6F" w:rsidP="00FA4E6F">
                            <w:pPr>
                              <w:ind w:firstLineChars="400" w:firstLine="880"/>
                              <w:rPr>
                                <w:rFonts w:ascii="HG丸ｺﾞｼｯｸM-PRO" w:eastAsia="HG丸ｺﾞｼｯｸM-PRO" w:hAnsi="HG丸ｺﾞｼｯｸM-PRO"/>
                              </w:rPr>
                            </w:pPr>
                            <w:r w:rsidRPr="00624500">
                              <w:rPr>
                                <w:rFonts w:ascii="HG丸ｺﾞｼｯｸM-PRO" w:eastAsia="HG丸ｺﾞｼｯｸM-PRO" w:hAnsi="HG丸ｺﾞｼｯｸM-PRO" w:hint="eastAsia"/>
                              </w:rPr>
                              <w:t>ざまりん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8" type="#_x0000_t202" style="position:absolute;left:0;text-align:left;margin-left:404.5pt;margin-top:59.85pt;width:1in;height:44.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" filled="f" stroked="f" strokeweight=".5pt">
                <v:textbox>
                  <w:txbxContent>
                    <w:p w:rsidR="00FA4E6F" w:rsidRPr="00624500" w:rsidRDefault="00FA4E6F">
                      <w:pPr>
                        <w:rPr>
                          <w:rFonts w:ascii="HG丸ｺﾞｼｯｸM-PRO" w:eastAsia="HG丸ｺﾞｼｯｸM-PRO" w:hAnsi="HG丸ｺﾞｼｯｸM-PRO"/>
                        </w:rPr>
                      </w:pPr>
                      <w:r w:rsidRPr="00624500">
                        <w:rPr>
                          <w:rFonts w:ascii="HG丸ｺﾞｼｯｸM-PRO" w:eastAsia="HG丸ｺﾞｼｯｸM-PRO" w:hAnsi="HG丸ｺﾞｼｯｸM-PRO" w:hint="eastAsia"/>
                        </w:rPr>
                        <w:t>座間市ﾏｽｺｯﾄｷｬﾗｸﾀｰ</w:t>
                      </w:r>
                    </w:p>
                    <w:p w:rsidR="00FA4E6F" w:rsidRPr="00624500" w:rsidRDefault="00FA4E6F" w:rsidP="00FA4E6F">
                      <w:pPr>
                        <w:ind w:firstLineChars="400" w:firstLine="880"/>
                        <w:rPr>
                          <w:rFonts w:ascii="HG丸ｺﾞｼｯｸM-PRO" w:eastAsia="HG丸ｺﾞｼｯｸM-PRO" w:hAnsi="HG丸ｺﾞｼｯｸM-PRO"/>
                        </w:rPr>
                      </w:pPr>
                      <w:r w:rsidRPr="00624500">
                        <w:rPr>
                          <w:rFonts w:ascii="HG丸ｺﾞｼｯｸM-PRO" w:eastAsia="HG丸ｺﾞｼｯｸM-PRO" w:hAnsi="HG丸ｺﾞｼｯｸM-PRO" w:hint="eastAsia"/>
                        </w:rPr>
                        <w:t>ざまりん</w:t>
                      </w:r>
                    </w:p>
                  </w:txbxContent>
                </v:textbox>
              </v:shape>
            </w:pict>
          </mc:Fallback>
        </mc:AlternateContent>
      </w:r>
      <w:r>
        <w:rPr>
          <w:rFonts w:ascii="Segoe UI Symbol" w:eastAsia="HG丸ｺﾞｼｯｸM-PRO" w:hAnsi="Segoe UI Symbol" w:cs="Segoe UI Symbol"/>
          <w:noProof/>
          <w:sz w:val="24"/>
        </w:rPr>
        <w:drawing>
          <wp:anchor distT="0" distB="0" distL="114300" distR="114300" simplePos="0" relativeHeight="251666432" behindDoc="1" locked="0" layoutInCell="1" allowOverlap="1">
            <wp:simplePos x="0" y="0"/>
            <wp:positionH relativeFrom="column">
              <wp:posOffset>4218132</wp:posOffset>
            </wp:positionH>
            <wp:positionV relativeFrom="paragraph">
              <wp:posOffset>40351</wp:posOffset>
            </wp:positionV>
            <wp:extent cx="1266825" cy="1276350"/>
            <wp:effectExtent l="0" t="0" r="9525" b="0"/>
            <wp:wrapTight wrapText="bothSides">
              <wp:wrapPolygon edited="0">
                <wp:start x="8445" y="0"/>
                <wp:lineTo x="2274" y="3224"/>
                <wp:lineTo x="1624" y="3869"/>
                <wp:lineTo x="2274" y="5481"/>
                <wp:lineTo x="0" y="5481"/>
                <wp:lineTo x="0" y="9349"/>
                <wp:lineTo x="4223" y="10639"/>
                <wp:lineTo x="6171" y="15797"/>
                <wp:lineTo x="6171" y="18376"/>
                <wp:lineTo x="6821" y="20955"/>
                <wp:lineTo x="7146" y="21278"/>
                <wp:lineTo x="14292" y="21278"/>
                <wp:lineTo x="14617" y="20955"/>
                <wp:lineTo x="14941" y="16764"/>
                <wp:lineTo x="17215" y="10639"/>
                <wp:lineTo x="21438" y="9349"/>
                <wp:lineTo x="21438" y="5481"/>
                <wp:lineTo x="19164" y="5481"/>
                <wp:lineTo x="19814" y="4191"/>
                <wp:lineTo x="18839" y="3224"/>
                <wp:lineTo x="12668" y="0"/>
                <wp:lineTo x="8445"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anchor>
        </w:drawing>
      </w:r>
      <w:r w:rsidR="007E7D87">
        <w:rPr>
          <w:rFonts w:ascii="Segoe UI Symbol" w:eastAsia="HG丸ｺﾞｼｯｸM-PRO" w:hAnsi="Segoe UI Symbol" w:cs="Segoe UI Symbol" w:hint="eastAsia"/>
          <w:sz w:val="24"/>
        </w:rPr>
        <w:t>（ＦＡＸ）０４６－２５７－７７４３</w:t>
      </w:r>
    </w:p>
    <w:sectPr w:rsidR="00FA4E6F" w:rsidRPr="00FA4E6F" w:rsidSect="00953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F4" w:rsidRDefault="000204F4" w:rsidP="00A10654">
      <w:r>
        <w:separator/>
      </w:r>
    </w:p>
  </w:endnote>
  <w:endnote w:type="continuationSeparator" w:id="0">
    <w:p w:rsidR="000204F4" w:rsidRDefault="000204F4" w:rsidP="00A1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F4" w:rsidRDefault="000204F4" w:rsidP="00A10654">
      <w:r>
        <w:separator/>
      </w:r>
    </w:p>
  </w:footnote>
  <w:footnote w:type="continuationSeparator" w:id="0">
    <w:p w:rsidR="000204F4" w:rsidRDefault="000204F4" w:rsidP="00A1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1000"/>
    <w:multiLevelType w:val="hybridMultilevel"/>
    <w:tmpl w:val="C5284868"/>
    <w:lvl w:ilvl="0" w:tplc="B0C6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B0"/>
    <w:rsid w:val="000204F4"/>
    <w:rsid w:val="000C6E97"/>
    <w:rsid w:val="000D3068"/>
    <w:rsid w:val="00115EB9"/>
    <w:rsid w:val="00283640"/>
    <w:rsid w:val="002B1EB0"/>
    <w:rsid w:val="00312ACC"/>
    <w:rsid w:val="00333A9C"/>
    <w:rsid w:val="00380E7C"/>
    <w:rsid w:val="00396E7E"/>
    <w:rsid w:val="004302F0"/>
    <w:rsid w:val="004732C9"/>
    <w:rsid w:val="005B3828"/>
    <w:rsid w:val="00624500"/>
    <w:rsid w:val="00662D1A"/>
    <w:rsid w:val="007144BF"/>
    <w:rsid w:val="00720F05"/>
    <w:rsid w:val="007E7D87"/>
    <w:rsid w:val="008029D9"/>
    <w:rsid w:val="00842225"/>
    <w:rsid w:val="008D0B13"/>
    <w:rsid w:val="00953093"/>
    <w:rsid w:val="009C1BB0"/>
    <w:rsid w:val="009F2CFD"/>
    <w:rsid w:val="00A10654"/>
    <w:rsid w:val="00A26C2D"/>
    <w:rsid w:val="00A27861"/>
    <w:rsid w:val="00CD3140"/>
    <w:rsid w:val="00D17ACB"/>
    <w:rsid w:val="00D37C7C"/>
    <w:rsid w:val="00DB7C0F"/>
    <w:rsid w:val="00E137F1"/>
    <w:rsid w:val="00E16083"/>
    <w:rsid w:val="00ED3590"/>
    <w:rsid w:val="00EE38E1"/>
    <w:rsid w:val="00FA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1AB61EE-A267-4A52-95BD-048D24C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ACB"/>
    <w:pPr>
      <w:ind w:leftChars="400" w:left="840"/>
    </w:pPr>
  </w:style>
  <w:style w:type="paragraph" w:styleId="a4">
    <w:name w:val="Balloon Text"/>
    <w:basedOn w:val="a"/>
    <w:link w:val="a5"/>
    <w:uiPriority w:val="99"/>
    <w:semiHidden/>
    <w:unhideWhenUsed/>
    <w:rsid w:val="008422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2225"/>
    <w:rPr>
      <w:rFonts w:asciiTheme="majorHAnsi" w:eastAsiaTheme="majorEastAsia" w:hAnsiTheme="majorHAnsi" w:cstheme="majorBidi"/>
      <w:sz w:val="18"/>
      <w:szCs w:val="18"/>
    </w:rPr>
  </w:style>
  <w:style w:type="paragraph" w:styleId="a6">
    <w:name w:val="header"/>
    <w:basedOn w:val="a"/>
    <w:link w:val="a7"/>
    <w:uiPriority w:val="99"/>
    <w:unhideWhenUsed/>
    <w:rsid w:val="00A10654"/>
    <w:pPr>
      <w:tabs>
        <w:tab w:val="center" w:pos="4252"/>
        <w:tab w:val="right" w:pos="8504"/>
      </w:tabs>
      <w:snapToGrid w:val="0"/>
    </w:pPr>
  </w:style>
  <w:style w:type="character" w:customStyle="1" w:styleId="a7">
    <w:name w:val="ヘッダー (文字)"/>
    <w:basedOn w:val="a0"/>
    <w:link w:val="a6"/>
    <w:uiPriority w:val="99"/>
    <w:rsid w:val="00A10654"/>
  </w:style>
  <w:style w:type="paragraph" w:styleId="a8">
    <w:name w:val="footer"/>
    <w:basedOn w:val="a"/>
    <w:link w:val="a9"/>
    <w:uiPriority w:val="99"/>
    <w:unhideWhenUsed/>
    <w:rsid w:val="00A10654"/>
    <w:pPr>
      <w:tabs>
        <w:tab w:val="center" w:pos="4252"/>
        <w:tab w:val="right" w:pos="8504"/>
      </w:tabs>
      <w:snapToGrid w:val="0"/>
    </w:pPr>
  </w:style>
  <w:style w:type="character" w:customStyle="1" w:styleId="a9">
    <w:name w:val="フッター (文字)"/>
    <w:basedOn w:val="a0"/>
    <w:link w:val="a8"/>
    <w:uiPriority w:val="99"/>
    <w:rsid w:val="00A1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2AFD-A0D5-44B4-8472-81B04CB0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18</cp:revision>
  <cp:lastPrinted>2021-06-17T06:14:00Z</cp:lastPrinted>
  <dcterms:created xsi:type="dcterms:W3CDTF">2021-06-15T01:50:00Z</dcterms:created>
  <dcterms:modified xsi:type="dcterms:W3CDTF">2023-03-22T04:11:00Z</dcterms:modified>
</cp:coreProperties>
</file>