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C" w:rsidRDefault="00494898" w:rsidP="00494898">
      <w:pPr>
        <w:spacing w:afterLines="25" w:after="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3E82B" wp14:editId="0BAE75CB">
                <wp:simplePos x="0" y="0"/>
                <wp:positionH relativeFrom="column">
                  <wp:posOffset>170179</wp:posOffset>
                </wp:positionH>
                <wp:positionV relativeFrom="paragraph">
                  <wp:posOffset>265430</wp:posOffset>
                </wp:positionV>
                <wp:extent cx="6238875" cy="781050"/>
                <wp:effectExtent l="0" t="3810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8C7" w:rsidRPr="00494898" w:rsidRDefault="00B138C7" w:rsidP="0049489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89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消費生活出前講座の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49489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3E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3.4pt;margin-top:20.9pt;width:491.2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" filled="f" stroked="f">
                <v:textbox inset="5.85pt,.7pt,5.85pt,.7pt">
                  <w:txbxContent>
                    <w:p w:rsidR="00B138C7" w:rsidRPr="00494898" w:rsidRDefault="00B138C7" w:rsidP="0049489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89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消費生活出前講座の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49489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216E83">
        <w:rPr>
          <w:noProof/>
        </w:rPr>
        <mc:AlternateContent>
          <mc:Choice Requires="wps">
            <w:drawing>
              <wp:inline distT="0" distB="0" distL="0" distR="0" wp14:anchorId="64687A02" wp14:editId="171D7C2A">
                <wp:extent cx="6105525" cy="981075"/>
                <wp:effectExtent l="0" t="0" r="28575" b="28575"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81075"/>
                        </a:xfrm>
                        <a:prstGeom prst="wave">
                          <a:avLst>
                            <a:gd name="adj1" fmla="val 7646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75C0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width:480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" adj="1652" fillcolor="#4f81bd [3204]" strokecolor="#243f60 [1604]" strokeweight="2pt">
                <w10:anchorlock/>
              </v:shape>
            </w:pict>
          </mc:Fallback>
        </mc:AlternateContent>
      </w:r>
    </w:p>
    <w:p w:rsidR="0032678B" w:rsidRDefault="00216E83" w:rsidP="0032678B">
      <w:pPr>
        <w:adjustRightInd w:val="0"/>
        <w:snapToGrid w:val="0"/>
        <w:ind w:firstLineChars="100" w:firstLine="281"/>
        <w:rPr>
          <w:b/>
          <w:sz w:val="28"/>
        </w:rPr>
      </w:pPr>
      <w:r w:rsidRPr="0073183A">
        <w:rPr>
          <w:rFonts w:hint="eastAsia"/>
          <w:b/>
          <w:sz w:val="28"/>
        </w:rPr>
        <w:t>座間市消費生活センター</w:t>
      </w:r>
      <w:r w:rsidR="008E5378">
        <w:rPr>
          <w:rFonts w:hint="eastAsia"/>
          <w:b/>
          <w:sz w:val="28"/>
        </w:rPr>
        <w:t>に</w:t>
      </w:r>
      <w:r w:rsidRPr="0073183A">
        <w:rPr>
          <w:rFonts w:hint="eastAsia"/>
          <w:b/>
          <w:sz w:val="28"/>
        </w:rPr>
        <w:t>は、</w:t>
      </w:r>
      <w:r w:rsidR="00B138C7">
        <w:rPr>
          <w:rFonts w:hint="eastAsia"/>
          <w:b/>
          <w:sz w:val="28"/>
        </w:rPr>
        <w:t>悪質な訪問販売や</w:t>
      </w:r>
      <w:r w:rsidR="00AC08D1">
        <w:rPr>
          <w:rFonts w:hint="eastAsia"/>
          <w:b/>
          <w:sz w:val="28"/>
        </w:rPr>
        <w:t>電話勧誘販売</w:t>
      </w:r>
      <w:r w:rsidR="00B138C7">
        <w:rPr>
          <w:rFonts w:hint="eastAsia"/>
          <w:b/>
          <w:sz w:val="28"/>
        </w:rPr>
        <w:t>、</w:t>
      </w:r>
      <w:r w:rsidR="0032678B">
        <w:rPr>
          <w:rFonts w:hint="eastAsia"/>
          <w:b/>
          <w:sz w:val="28"/>
        </w:rPr>
        <w:t>契約トラブ</w:t>
      </w:r>
    </w:p>
    <w:p w:rsidR="00230B9E" w:rsidRDefault="0032678B" w:rsidP="0032678B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ル、</w:t>
      </w:r>
      <w:r w:rsidR="00B6353E">
        <w:rPr>
          <w:rFonts w:hint="eastAsia"/>
          <w:b/>
          <w:sz w:val="28"/>
        </w:rPr>
        <w:t>架空請求</w:t>
      </w:r>
      <w:r w:rsidR="00AC08D1">
        <w:rPr>
          <w:rFonts w:hint="eastAsia"/>
          <w:b/>
          <w:sz w:val="28"/>
        </w:rPr>
        <w:t>など消費者</w:t>
      </w:r>
      <w:r>
        <w:rPr>
          <w:rFonts w:hint="eastAsia"/>
          <w:b/>
          <w:sz w:val="28"/>
        </w:rPr>
        <w:t>トラブル</w:t>
      </w:r>
      <w:r w:rsidR="00AC08D1">
        <w:rPr>
          <w:rFonts w:hint="eastAsia"/>
          <w:b/>
          <w:sz w:val="28"/>
        </w:rPr>
        <w:t>に関する</w:t>
      </w:r>
      <w:r w:rsidR="00230B9E">
        <w:rPr>
          <w:rFonts w:hint="eastAsia"/>
          <w:b/>
          <w:sz w:val="28"/>
        </w:rPr>
        <w:t>相談が数多く寄せられています。</w:t>
      </w:r>
    </w:p>
    <w:p w:rsidR="007E45A6" w:rsidRDefault="00230B9E" w:rsidP="00B27D36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こうしたトラブルに巻き込まれないように、</w:t>
      </w:r>
      <w:r w:rsidR="007E45A6">
        <w:rPr>
          <w:rFonts w:hint="eastAsia"/>
          <w:b/>
          <w:sz w:val="28"/>
        </w:rPr>
        <w:t>消費生活</w:t>
      </w:r>
      <w:r w:rsidR="001439F8">
        <w:rPr>
          <w:rFonts w:hint="eastAsia"/>
          <w:b/>
          <w:sz w:val="28"/>
        </w:rPr>
        <w:t>センターの専門の相談</w:t>
      </w:r>
    </w:p>
    <w:p w:rsidR="00D96AC8" w:rsidRDefault="001439F8" w:rsidP="00D96AC8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員が</w:t>
      </w:r>
      <w:r w:rsidR="00230B9E">
        <w:rPr>
          <w:rFonts w:hint="eastAsia"/>
          <w:b/>
          <w:sz w:val="28"/>
        </w:rPr>
        <w:t>皆さんの集まりの場に出向き、</w:t>
      </w:r>
      <w:r w:rsidR="00D96AC8">
        <w:rPr>
          <w:b/>
          <w:sz w:val="28"/>
        </w:rPr>
        <w:t>最近の相談事例を交えながら、その手口</w:t>
      </w:r>
    </w:p>
    <w:p w:rsidR="00B27D36" w:rsidRDefault="00D96AC8" w:rsidP="00D96AC8">
      <w:pPr>
        <w:adjustRightInd w:val="0"/>
        <w:snapToGrid w:val="0"/>
        <w:ind w:firstLineChars="100" w:firstLine="281"/>
        <w:rPr>
          <w:b/>
          <w:sz w:val="28"/>
        </w:rPr>
      </w:pPr>
      <w:r>
        <w:rPr>
          <w:b/>
          <w:sz w:val="28"/>
        </w:rPr>
        <w:t>や対処法について</w:t>
      </w:r>
      <w:r w:rsidR="00B53BD3">
        <w:rPr>
          <w:rFonts w:hint="eastAsia"/>
          <w:b/>
          <w:sz w:val="28"/>
        </w:rPr>
        <w:t>分かりやすく</w:t>
      </w:r>
      <w:r w:rsidR="00935538">
        <w:rPr>
          <w:rFonts w:hint="eastAsia"/>
          <w:b/>
          <w:sz w:val="28"/>
        </w:rPr>
        <w:t>お話</w:t>
      </w:r>
      <w:r w:rsidR="007A78C0">
        <w:rPr>
          <w:rFonts w:hint="eastAsia"/>
          <w:b/>
          <w:sz w:val="28"/>
        </w:rPr>
        <w:t>し</w:t>
      </w:r>
      <w:r>
        <w:rPr>
          <w:rFonts w:hint="eastAsia"/>
          <w:b/>
          <w:sz w:val="28"/>
        </w:rPr>
        <w:t>します。</w:t>
      </w:r>
      <w:r w:rsidR="00074190">
        <w:rPr>
          <w:rFonts w:hint="eastAsia"/>
          <w:b/>
          <w:sz w:val="28"/>
        </w:rPr>
        <w:t>ぜひ、</w:t>
      </w:r>
      <w:r>
        <w:rPr>
          <w:rFonts w:hint="eastAsia"/>
          <w:b/>
          <w:sz w:val="28"/>
        </w:rPr>
        <w:t>ご</w:t>
      </w:r>
      <w:r w:rsidR="00B9502A">
        <w:rPr>
          <w:rFonts w:hint="eastAsia"/>
          <w:b/>
          <w:sz w:val="28"/>
        </w:rPr>
        <w:t>活用</w:t>
      </w:r>
      <w:r>
        <w:rPr>
          <w:rFonts w:hint="eastAsia"/>
          <w:b/>
          <w:sz w:val="28"/>
        </w:rPr>
        <w:t>ください。</w:t>
      </w:r>
    </w:p>
    <w:p w:rsidR="00305088" w:rsidRDefault="00305088" w:rsidP="00FF72B0">
      <w:pPr>
        <w:rPr>
          <w:b/>
        </w:rPr>
      </w:pPr>
    </w:p>
    <w:p w:rsidR="00FF72B0" w:rsidRPr="00D71703" w:rsidRDefault="006A434F" w:rsidP="00FF72B0">
      <w:pPr>
        <w:rPr>
          <w:b/>
        </w:rPr>
      </w:pPr>
      <w:r w:rsidRPr="00D71703">
        <w:rPr>
          <w:rFonts w:hint="eastAsia"/>
          <w:b/>
          <w:noProof/>
        </w:rPr>
        <mc:AlternateContent>
          <mc:Choice Requires="wpg">
            <w:drawing>
              <wp:anchor distT="71755" distB="71755" distL="180340" distR="180340" simplePos="0" relativeHeight="251665408" behindDoc="1" locked="0" layoutInCell="1" allowOverlap="1" wp14:anchorId="35BDD8C9" wp14:editId="4F325F2D">
                <wp:simplePos x="0" y="0"/>
                <wp:positionH relativeFrom="column">
                  <wp:posOffset>3622675</wp:posOffset>
                </wp:positionH>
                <wp:positionV relativeFrom="paragraph">
                  <wp:posOffset>10795</wp:posOffset>
                </wp:positionV>
                <wp:extent cx="3218815" cy="2581275"/>
                <wp:effectExtent l="0" t="0" r="19685" b="28575"/>
                <wp:wrapSquare wrapText="bothSides"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15" cy="2581275"/>
                          <a:chOff x="-10849" y="0"/>
                          <a:chExt cx="3592249" cy="2276475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3581400" cy="2276475"/>
                            <a:chOff x="0" y="0"/>
                            <a:chExt cx="3581400" cy="2276475"/>
                          </a:xfrm>
                        </wpg:grpSpPr>
                        <wps:wsp>
                          <wps:cNvPr id="7" name="メモ 7"/>
                          <wps:cNvSpPr/>
                          <wps:spPr>
                            <a:xfrm>
                              <a:off x="0" y="0"/>
                              <a:ext cx="3581400" cy="2276475"/>
                            </a:xfrm>
                            <a:prstGeom prst="foldedCorner">
                              <a:avLst>
                                <a:gd name="adj" fmla="val 9136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47625" y="38100"/>
                              <a:ext cx="209550" cy="152400"/>
                              <a:chOff x="0" y="0"/>
                              <a:chExt cx="209550" cy="152400"/>
                            </a:xfrm>
                          </wpg:grpSpPr>
                          <wps:wsp>
                            <wps:cNvPr id="10" name="円/楕円 10"/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直線コネクタ 12"/>
                            <wps:cNvCnPr/>
                            <wps:spPr>
                              <a:xfrm flipV="1">
                                <a:off x="142875" y="19050"/>
                                <a:ext cx="666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3267075" y="57150"/>
                              <a:ext cx="209550" cy="152400"/>
                              <a:chOff x="0" y="0"/>
                              <a:chExt cx="209550" cy="152400"/>
                            </a:xfrm>
                          </wpg:grpSpPr>
                          <wps:wsp>
                            <wps:cNvPr id="15" name="円/楕円 15"/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直線コネクタ 16"/>
                            <wps:cNvCnPr/>
                            <wps:spPr>
                              <a:xfrm flipV="1">
                                <a:off x="142875" y="19050"/>
                                <a:ext cx="666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" name="角丸四角形 8"/>
                        <wps:cNvSpPr/>
                        <wps:spPr>
                          <a:xfrm>
                            <a:off x="224074" y="155989"/>
                            <a:ext cx="3043002" cy="40878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8C7" w:rsidRPr="007F5265" w:rsidRDefault="00B138C7" w:rsidP="00C61C07">
                              <w:pPr>
                                <w:snapToGrid w:val="0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i/>
                                  <w:sz w:val="32"/>
                                  <w:szCs w:val="3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5265">
                                <w:rPr>
                                  <w:rFonts w:ascii="HGS創英角ﾎﾟｯﾌﾟ体" w:eastAsia="HGS創英角ﾎﾟｯﾌﾟ体" w:hAnsi="HGS創英角ﾎﾟｯﾌﾟ体" w:hint="eastAsia"/>
                                  <w:i/>
                                  <w:spacing w:val="89"/>
                                  <w:kern w:val="0"/>
                                  <w:sz w:val="32"/>
                                  <w:szCs w:val="32"/>
                                  <w:fitText w:val="2810" w:id="34568448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講座の内容</w:t>
                              </w:r>
                              <w:r w:rsidRPr="007F5265">
                                <w:rPr>
                                  <w:rFonts w:ascii="HGS創英角ﾎﾟｯﾌﾟ体" w:eastAsia="HGS創英角ﾎﾟｯﾌﾟ体" w:hAnsi="HGS創英角ﾎﾟｯﾌﾟ体" w:hint="eastAsia"/>
                                  <w:i/>
                                  <w:kern w:val="0"/>
                                  <w:sz w:val="32"/>
                                  <w:szCs w:val="32"/>
                                  <w:fitText w:val="2810" w:id="345684480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10849" y="614976"/>
                            <a:ext cx="3592249" cy="1458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悪質商法の手口と対処方法</w:t>
                              </w:r>
                            </w:p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契約の基礎知識</w:t>
                              </w:r>
                            </w:p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クーリング・オフ制度</w:t>
                              </w:r>
                            </w:p>
                            <w:p w:rsidR="00B138C7" w:rsidRPr="00931BF2" w:rsidRDefault="00B13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携帯電話やインターネットのトラブル</w:t>
                              </w:r>
                            </w:p>
                            <w:p w:rsidR="00B138C7" w:rsidRPr="00931BF2" w:rsidRDefault="00B138C7" w:rsidP="00CC5DB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架空請求・不当請求</w:t>
                              </w:r>
                            </w:p>
                            <w:p w:rsidR="00B138C7" w:rsidRPr="00931BF2" w:rsidRDefault="00B138C7" w:rsidP="00CC5DB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◆</w:t>
                              </w: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クレジットの基礎知識　　　　など</w:t>
                              </w:r>
                            </w:p>
                            <w:p w:rsidR="00B138C7" w:rsidRPr="00931BF2" w:rsidRDefault="00B138C7" w:rsidP="00F073AA">
                              <w:pPr>
                                <w:ind w:leftChars="100" w:left="480" w:hangingChars="100" w:hanging="240"/>
                                <w:rPr>
                                  <w:i/>
                                </w:rPr>
                              </w:pPr>
                              <w:r w:rsidRPr="00931BF2">
                                <w:rPr>
                                  <w:rFonts w:hint="eastAsia"/>
                                  <w:i/>
                                </w:rPr>
                                <w:t>※内容はご希望に合わせて調整します。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DD8C9" id="グループ化 18" o:spid="_x0000_s1027" style="position:absolute;left:0;text-align:left;margin-left:285.25pt;margin-top:.85pt;width:253.45pt;height:203.25pt;z-index:-251651072;mso-wrap-distance-left:14.2pt;mso-wrap-distance-top:5.65pt;mso-wrap-distance-right:14.2pt;mso-wrap-distance-bottom:5.65pt;mso-width-relative:margin;mso-height-relative:margin" coordorigin="-108" coordsize="35922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">
                <v:group id="グループ化 17" o:spid="_x0000_s1028" style="position:absolute;width:35814;height:22764" coordsize="35814,2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7" o:spid="_x0000_s1029" type="#_x0000_t65" style="position:absolute;width:35814;height:2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" adj="19627" fillcolor="white [3201]" strokecolor="black [3200]" strokeweight="1.5pt"/>
                  <v:group id="グループ化 13" o:spid="_x0000_s1030" style="position:absolute;left:476;top:381;width:2095;height:1524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円/楕円 10" o:spid="_x0000_s1031" style="position:absolute;width:1428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" fillcolor="#4f81bd [3204]" strokecolor="#243f60 [1604]" strokeweight="2pt"/>
                    <v:line id="直線コネクタ 12" o:spid="_x0000_s1032" style="position:absolute;flip:y;visibility:visible;mso-wrap-style:square" from="142875,19050" to="209550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" strokecolor="black [3040]"/>
                  </v:group>
                  <v:group id="グループ化 14" o:spid="_x0000_s1033" style="position:absolute;left:32670;top:571;width:2096;height:1524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oval id="円/楕円 15" o:spid="_x0000_s1034" style="position:absolute;width:142875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" fillcolor="#4f81bd" strokecolor="#385d8a" strokeweight="2pt"/>
                    <v:line id="直線コネクタ 16" o:spid="_x0000_s1035" style="position:absolute;flip:y;visibility:visible;mso-wrap-style:square" from="142875,19050" to="209550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/v:group>
                </v:group>
                <v:roundrect id="角丸四角形 8" o:spid="_x0000_s1036" style="position:absolute;left:2240;top:1559;width:30430;height:4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" fillcolor="#d8d8d8 [2732]" strokecolor="black [3200]" strokeweight="2pt">
                  <v:textbox>
                    <w:txbxContent>
                      <w:p w:rsidR="00B138C7" w:rsidRPr="007F5265" w:rsidRDefault="00B138C7" w:rsidP="00C61C07">
                        <w:pPr>
                          <w:snapToGrid w:val="0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i/>
                            <w:sz w:val="32"/>
                            <w:szCs w:val="3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F5265">
                          <w:rPr>
                            <w:rFonts w:ascii="HGS創英角ﾎﾟｯﾌﾟ体" w:eastAsia="HGS創英角ﾎﾟｯﾌﾟ体" w:hAnsi="HGS創英角ﾎﾟｯﾌﾟ体" w:hint="eastAsia"/>
                            <w:i/>
                            <w:spacing w:val="89"/>
                            <w:kern w:val="0"/>
                            <w:sz w:val="32"/>
                            <w:szCs w:val="32"/>
                            <w:fitText w:val="2810" w:id="34568448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講座の内容</w:t>
                        </w:r>
                        <w:r w:rsidRPr="007F5265">
                          <w:rPr>
                            <w:rFonts w:ascii="HGS創英角ﾎﾟｯﾌﾟ体" w:eastAsia="HGS創英角ﾎﾟｯﾌﾟ体" w:hAnsi="HGS創英角ﾎﾟｯﾌﾟ体" w:hint="eastAsia"/>
                            <w:i/>
                            <w:kern w:val="0"/>
                            <w:sz w:val="32"/>
                            <w:szCs w:val="32"/>
                            <w:fitText w:val="2810" w:id="34568448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roundrect>
                <v:shape id="テキスト ボックス 9" o:spid="_x0000_s1037" type="#_x0000_t202" style="position:absolute;left:-108;top:6149;width:35922;height:14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悪質商法の手口と対処方法</w:t>
                        </w:r>
                      </w:p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契約の基礎知識</w:t>
                        </w:r>
                      </w:p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クーリング・オフ制度</w:t>
                        </w:r>
                      </w:p>
                      <w:p w:rsidR="00B138C7" w:rsidRPr="00931BF2" w:rsidRDefault="00B138C7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携帯電話やインターネットのトラブル</w:t>
                        </w:r>
                      </w:p>
                      <w:p w:rsidR="00B138C7" w:rsidRPr="00931BF2" w:rsidRDefault="00B138C7" w:rsidP="00CC5DB3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架空請求・不当請求</w:t>
                        </w:r>
                      </w:p>
                      <w:p w:rsidR="00B138C7" w:rsidRPr="00931BF2" w:rsidRDefault="00B138C7" w:rsidP="00CC5DB3"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</w:rPr>
                          <w:t>◆</w:t>
                        </w:r>
                        <w:r w:rsidRPr="00931BF2">
                          <w:rPr>
                            <w:rFonts w:hint="eastAsia"/>
                            <w:i/>
                          </w:rPr>
                          <w:t>クレジットの基礎知識　　　　など</w:t>
                        </w:r>
                      </w:p>
                      <w:p w:rsidR="00B138C7" w:rsidRPr="00931BF2" w:rsidRDefault="00B138C7" w:rsidP="00F073AA">
                        <w:pPr>
                          <w:ind w:leftChars="100" w:left="480" w:hangingChars="100" w:hanging="240"/>
                          <w:rPr>
                            <w:i/>
                          </w:rPr>
                        </w:pPr>
                        <w:r w:rsidRPr="00931BF2">
                          <w:rPr>
                            <w:rFonts w:hint="eastAsia"/>
                            <w:i/>
                          </w:rPr>
                          <w:t>※内容はご希望に合わせて調整します。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86D96" w:rsidRPr="00D71703">
        <w:rPr>
          <w:rFonts w:hint="eastAsia"/>
          <w:b/>
        </w:rPr>
        <w:t>●</w:t>
      </w:r>
      <w:r w:rsidR="000D78EF" w:rsidRPr="000D78EF">
        <w:rPr>
          <w:rFonts w:hint="eastAsia"/>
          <w:b/>
          <w:kern w:val="0"/>
          <w:fitText w:val="964" w:id="849101057"/>
        </w:rPr>
        <w:t>対　　象</w:t>
      </w:r>
    </w:p>
    <w:p w:rsidR="00A76420" w:rsidRDefault="00D87CB5" w:rsidP="006A434F">
      <w:pPr>
        <w:ind w:firstLineChars="100" w:firstLine="240"/>
      </w:pPr>
      <w:r>
        <w:rPr>
          <w:rFonts w:hint="eastAsia"/>
        </w:rPr>
        <w:t>市内に在住、在勤、在学するおおむね</w:t>
      </w:r>
      <w:r w:rsidR="00BC6D6B">
        <w:rPr>
          <w:rFonts w:hint="eastAsia"/>
        </w:rPr>
        <w:t>１０</w:t>
      </w:r>
      <w:r>
        <w:rPr>
          <w:rFonts w:hint="eastAsia"/>
        </w:rPr>
        <w:t>人</w:t>
      </w:r>
      <w:r w:rsidR="00A76420">
        <w:rPr>
          <w:rFonts w:hint="eastAsia"/>
        </w:rPr>
        <w:t>以上</w:t>
      </w:r>
    </w:p>
    <w:p w:rsidR="00A76420" w:rsidRDefault="00D87CB5" w:rsidP="00A76420">
      <w:pPr>
        <w:ind w:firstLineChars="100" w:firstLine="240"/>
      </w:pPr>
      <w:r>
        <w:rPr>
          <w:rFonts w:hint="eastAsia"/>
        </w:rPr>
        <w:t>の参加が見込まれる団体・グループ</w:t>
      </w:r>
      <w:r w:rsidR="00A76420">
        <w:rPr>
          <w:rFonts w:hint="eastAsia"/>
        </w:rPr>
        <w:t xml:space="preserve"> </w:t>
      </w:r>
    </w:p>
    <w:p w:rsidR="00FF72B0" w:rsidRPr="00D71703" w:rsidRDefault="00A86D96" w:rsidP="00A76420">
      <w:pPr>
        <w:rPr>
          <w:b/>
        </w:rPr>
      </w:pPr>
      <w:r w:rsidRPr="00D71703">
        <w:rPr>
          <w:rFonts w:hint="eastAsia"/>
          <w:b/>
        </w:rPr>
        <w:t>●</w:t>
      </w:r>
      <w:r w:rsidR="00FF72B0" w:rsidRPr="00D71703">
        <w:rPr>
          <w:rFonts w:hint="eastAsia"/>
          <w:b/>
        </w:rPr>
        <w:t>開催日時</w:t>
      </w:r>
    </w:p>
    <w:p w:rsidR="00FF72B0" w:rsidRDefault="00D87CB5" w:rsidP="00981073">
      <w:pPr>
        <w:ind w:leftChars="100" w:left="240"/>
      </w:pPr>
      <w:r>
        <w:rPr>
          <w:rFonts w:hint="eastAsia"/>
        </w:rPr>
        <w:t>できる限りご希望に合わせ</w:t>
      </w:r>
      <w:r w:rsidR="007C5E67">
        <w:rPr>
          <w:rFonts w:hint="eastAsia"/>
        </w:rPr>
        <w:t>て</w:t>
      </w:r>
      <w:r>
        <w:rPr>
          <w:rFonts w:hint="eastAsia"/>
        </w:rPr>
        <w:t>講師を派遣します。（申し込みが重複した場合等は、調整させていただくこともあります。）</w:t>
      </w:r>
    </w:p>
    <w:p w:rsidR="00467961" w:rsidRPr="00D71703" w:rsidRDefault="00A86D96" w:rsidP="00467961">
      <w:pPr>
        <w:rPr>
          <w:b/>
        </w:rPr>
      </w:pPr>
      <w:r w:rsidRPr="00D71703">
        <w:rPr>
          <w:rFonts w:hint="eastAsia"/>
          <w:b/>
        </w:rPr>
        <w:t>●</w:t>
      </w:r>
      <w:r w:rsidR="00467961" w:rsidRPr="000D78EF">
        <w:rPr>
          <w:rFonts w:hint="eastAsia"/>
          <w:b/>
          <w:spacing w:val="240"/>
          <w:kern w:val="0"/>
          <w:fitText w:val="960" w:id="345248000"/>
        </w:rPr>
        <w:t>会</w:t>
      </w:r>
      <w:r w:rsidR="00467961" w:rsidRPr="000D78EF">
        <w:rPr>
          <w:rFonts w:hint="eastAsia"/>
          <w:b/>
          <w:kern w:val="0"/>
          <w:fitText w:val="960" w:id="345248000"/>
        </w:rPr>
        <w:t>場</w:t>
      </w:r>
    </w:p>
    <w:p w:rsidR="00A66064" w:rsidRDefault="00467961" w:rsidP="00467961">
      <w:pPr>
        <w:ind w:leftChars="100" w:left="240"/>
      </w:pPr>
      <w:r>
        <w:rPr>
          <w:rFonts w:hint="eastAsia"/>
        </w:rPr>
        <w:t>会場は申込者側でご用意ください。</w:t>
      </w:r>
    </w:p>
    <w:p w:rsidR="00467961" w:rsidRDefault="00467961" w:rsidP="00467961">
      <w:pPr>
        <w:ind w:leftChars="100" w:left="240"/>
      </w:pPr>
      <w:r>
        <w:rPr>
          <w:rFonts w:hint="eastAsia"/>
        </w:rPr>
        <w:t>ご用意いただいた会場に講師が出向きます。</w:t>
      </w:r>
    </w:p>
    <w:p w:rsidR="00E82303" w:rsidRPr="00D71703" w:rsidRDefault="00A86D96" w:rsidP="00A86D96">
      <w:pPr>
        <w:rPr>
          <w:b/>
          <w:kern w:val="0"/>
        </w:rPr>
      </w:pPr>
      <w:r w:rsidRPr="00D71703">
        <w:rPr>
          <w:rFonts w:hint="eastAsia"/>
          <w:b/>
        </w:rPr>
        <w:t>●</w:t>
      </w:r>
      <w:r w:rsidR="00D25B42" w:rsidRPr="00D71703">
        <w:rPr>
          <w:rFonts w:hint="eastAsia"/>
          <w:b/>
          <w:kern w:val="0"/>
        </w:rPr>
        <w:t>講座時間</w:t>
      </w:r>
    </w:p>
    <w:p w:rsidR="00D25B42" w:rsidRDefault="00F073AA" w:rsidP="00E82303">
      <w:pPr>
        <w:ind w:leftChars="100" w:left="240"/>
      </w:pPr>
      <w:r>
        <w:rPr>
          <w:noProof/>
        </w:rPr>
        <w:drawing>
          <wp:anchor distT="0" distB="0" distL="114300" distR="114300" simplePos="0" relativeHeight="251671552" behindDoc="1" locked="0" layoutInCell="1" allowOverlap="0" wp14:anchorId="43BA165E" wp14:editId="54F8F135">
            <wp:simplePos x="0" y="0"/>
            <wp:positionH relativeFrom="column">
              <wp:posOffset>3329305</wp:posOffset>
            </wp:positionH>
            <wp:positionV relativeFrom="paragraph">
              <wp:posOffset>110490</wp:posOffset>
            </wp:positionV>
            <wp:extent cx="1285875" cy="927735"/>
            <wp:effectExtent l="0" t="0" r="0" b="0"/>
            <wp:wrapTight wrapText="bothSides">
              <wp:wrapPolygon edited="0">
                <wp:start x="3840" y="0"/>
                <wp:lineTo x="640" y="6653"/>
                <wp:lineTo x="0" y="9314"/>
                <wp:lineTo x="0" y="11088"/>
                <wp:lineTo x="960" y="16854"/>
                <wp:lineTo x="7040" y="19959"/>
                <wp:lineTo x="9920" y="20846"/>
                <wp:lineTo x="12160" y="20846"/>
                <wp:lineTo x="19520" y="15967"/>
                <wp:lineTo x="19520" y="15080"/>
                <wp:lineTo x="21120" y="8427"/>
                <wp:lineTo x="21120" y="7540"/>
                <wp:lineTo x="5760" y="0"/>
                <wp:lineTo x="384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CFC">
        <w:rPr>
          <w:rFonts w:hint="eastAsia"/>
        </w:rPr>
        <w:t>おおむね30</w:t>
      </w:r>
      <w:r w:rsidR="008432D3">
        <w:rPr>
          <w:rFonts w:hint="eastAsia"/>
        </w:rPr>
        <w:t>分～1</w:t>
      </w:r>
      <w:r w:rsidR="00D25B42">
        <w:rPr>
          <w:rFonts w:hint="eastAsia"/>
        </w:rPr>
        <w:t>時間</w:t>
      </w:r>
    </w:p>
    <w:p w:rsidR="00E82303" w:rsidRPr="00D71703" w:rsidRDefault="00A86D96" w:rsidP="00E82303">
      <w:pPr>
        <w:rPr>
          <w:b/>
          <w:kern w:val="0"/>
        </w:rPr>
      </w:pPr>
      <w:r w:rsidRPr="00D71703">
        <w:rPr>
          <w:rFonts w:hint="eastAsia"/>
          <w:b/>
        </w:rPr>
        <w:t>●</w:t>
      </w:r>
      <w:r w:rsidR="00D25B42" w:rsidRPr="00B90C0B">
        <w:rPr>
          <w:rFonts w:hint="eastAsia"/>
          <w:b/>
          <w:spacing w:val="241"/>
          <w:kern w:val="0"/>
          <w:fitText w:val="964" w:id="348887040"/>
        </w:rPr>
        <w:t>費</w:t>
      </w:r>
      <w:r w:rsidR="00D25B42" w:rsidRPr="00B90C0B">
        <w:rPr>
          <w:rFonts w:hint="eastAsia"/>
          <w:b/>
          <w:kern w:val="0"/>
          <w:fitText w:val="964" w:id="348887040"/>
        </w:rPr>
        <w:t>用</w:t>
      </w:r>
    </w:p>
    <w:p w:rsidR="00C91496" w:rsidRDefault="00C91496" w:rsidP="00E82303">
      <w:pPr>
        <w:ind w:leftChars="100" w:left="240"/>
      </w:pPr>
      <w:r>
        <w:rPr>
          <w:rFonts w:hint="eastAsia"/>
        </w:rPr>
        <w:t>講師料、交通費などは無料</w:t>
      </w:r>
    </w:p>
    <w:p w:rsidR="00467961" w:rsidRPr="00876C18" w:rsidRDefault="004846ED" w:rsidP="00E82303">
      <w:pPr>
        <w:ind w:leftChars="100" w:left="240"/>
      </w:pPr>
      <w:r w:rsidRPr="00876C18">
        <w:rPr>
          <w:rFonts w:hint="eastAsia"/>
        </w:rPr>
        <w:t>（会場の使用料は申込者でご負担ください。）</w:t>
      </w:r>
    </w:p>
    <w:p w:rsidR="00D25B42" w:rsidRPr="00D71703" w:rsidRDefault="008777FC" w:rsidP="00D25B42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0517D" wp14:editId="5C12F3A3">
                <wp:simplePos x="0" y="0"/>
                <wp:positionH relativeFrom="column">
                  <wp:posOffset>3932555</wp:posOffset>
                </wp:positionH>
                <wp:positionV relativeFrom="paragraph">
                  <wp:posOffset>121920</wp:posOffset>
                </wp:positionV>
                <wp:extent cx="2809875" cy="1571625"/>
                <wp:effectExtent l="19050" t="114300" r="47625" b="47625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71625"/>
                        </a:xfrm>
                        <a:prstGeom prst="cloudCallout">
                          <a:avLst>
                            <a:gd name="adj1" fmla="val -41694"/>
                            <a:gd name="adj2" fmla="val -53781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8C7" w:rsidRPr="009B25DA" w:rsidRDefault="00B138C7" w:rsidP="002305F5">
                            <w:pPr>
                              <w:contextualSpacing/>
                              <w:jc w:val="center"/>
                              <w:textboxTightWrap w:val="allLines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町内会や老人会、学校、</w:t>
                            </w:r>
                            <w:r w:rsidRPr="009B25DA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福祉関係施設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、サークル</w:t>
                            </w:r>
                          </w:p>
                          <w:p w:rsidR="00B138C7" w:rsidRPr="009B25DA" w:rsidRDefault="00B138C7" w:rsidP="00DB02BB">
                            <w:pPr>
                              <w:contextualSpacing/>
                              <w:textboxTightWrap w:val="allLines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5DA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などに無料で講師を</w:t>
                            </w:r>
                          </w:p>
                          <w:p w:rsidR="00B138C7" w:rsidRPr="009B25DA" w:rsidRDefault="00B138C7" w:rsidP="00302B5D">
                            <w:pPr>
                              <w:ind w:firstLineChars="50" w:firstLine="120"/>
                              <w:contextualSpacing/>
                              <w:jc w:val="left"/>
                              <w:textboxTightWrap w:val="allLines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5DA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00" w:themeColor="text1"/>
                                <w:szCs w:val="24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派遣します！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51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o:spid="_x0000_s1038" type="#_x0000_t106" style="position:absolute;left:0;text-align:left;margin-left:309.65pt;margin-top:9.6pt;width:221.2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" adj="1794,-817" filled="f" strokecolor="#243f60 [1604]" strokeweight="2pt">
                <v:textbox>
                  <w:txbxContent>
                    <w:p w:rsidR="00B138C7" w:rsidRPr="009B25DA" w:rsidRDefault="00B138C7" w:rsidP="002305F5">
                      <w:pPr>
                        <w:contextualSpacing/>
                        <w:jc w:val="center"/>
                        <w:textboxTightWrap w:val="allLines"/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町内会や老人会、学校、</w:t>
                      </w:r>
                      <w:r w:rsidRPr="009B25DA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福祉関係施設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、サークル</w:t>
                      </w:r>
                    </w:p>
                    <w:p w:rsidR="00B138C7" w:rsidRPr="009B25DA" w:rsidRDefault="00B138C7" w:rsidP="00DB02BB">
                      <w:pPr>
                        <w:contextualSpacing/>
                        <w:textboxTightWrap w:val="allLines"/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5DA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などに無料で講師を</w:t>
                      </w:r>
                    </w:p>
                    <w:p w:rsidR="00B138C7" w:rsidRPr="009B25DA" w:rsidRDefault="00B138C7" w:rsidP="00302B5D">
                      <w:pPr>
                        <w:ind w:firstLineChars="50" w:firstLine="120"/>
                        <w:contextualSpacing/>
                        <w:jc w:val="left"/>
                        <w:textboxTightWrap w:val="allLines"/>
                        <w:rPr>
                          <w:rFonts w:ascii="HGS創英角ﾎﾟｯﾌﾟ体" w:eastAsia="HGS創英角ﾎﾟｯﾌﾟ体" w:hAnsi="HGS創英角ﾎﾟｯﾌﾟ体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5DA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00" w:themeColor="text1"/>
                          <w:szCs w:val="24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派遣します！</w:t>
                      </w:r>
                    </w:p>
                  </w:txbxContent>
                </v:textbox>
              </v:shape>
            </w:pict>
          </mc:Fallback>
        </mc:AlternateContent>
      </w:r>
      <w:r w:rsidR="00E82303" w:rsidRPr="00D71703">
        <w:rPr>
          <w:rFonts w:hint="eastAsia"/>
          <w:b/>
        </w:rPr>
        <w:t>●</w:t>
      </w:r>
      <w:r w:rsidR="00D25B42" w:rsidRPr="00D71703">
        <w:rPr>
          <w:rFonts w:hint="eastAsia"/>
          <w:b/>
          <w:kern w:val="0"/>
        </w:rPr>
        <w:t>申し込み方法</w:t>
      </w:r>
    </w:p>
    <w:p w:rsidR="00CA5B7B" w:rsidRDefault="00D25B42" w:rsidP="00B50DCA">
      <w:pPr>
        <w:ind w:leftChars="100" w:left="240"/>
      </w:pPr>
      <w:r>
        <w:rPr>
          <w:rFonts w:hint="eastAsia"/>
        </w:rPr>
        <w:t>1</w:t>
      </w:r>
      <w:r w:rsidR="00E447A8">
        <w:rPr>
          <w:rFonts w:hint="eastAsia"/>
        </w:rPr>
        <w:t>か</w:t>
      </w:r>
      <w:r>
        <w:rPr>
          <w:rFonts w:hint="eastAsia"/>
        </w:rPr>
        <w:t>月前までに、</w:t>
      </w:r>
      <w:r w:rsidR="009E4BCF">
        <w:rPr>
          <w:rFonts w:hint="eastAsia"/>
        </w:rPr>
        <w:t>市民広聴</w:t>
      </w:r>
      <w:r w:rsidR="00CA5B7B">
        <w:rPr>
          <w:rFonts w:hint="eastAsia"/>
        </w:rPr>
        <w:t>課にご相談のうえ、</w:t>
      </w:r>
    </w:p>
    <w:p w:rsidR="0093244C" w:rsidRDefault="00A86D96" w:rsidP="00B50DCA">
      <w:pPr>
        <w:ind w:leftChars="100" w:left="240"/>
      </w:pPr>
      <w:r>
        <w:rPr>
          <w:rFonts w:hint="eastAsia"/>
        </w:rPr>
        <w:t>「消費生活出前講座申込書」をFAXまたは郵送で</w:t>
      </w:r>
    </w:p>
    <w:p w:rsidR="00D25B42" w:rsidRDefault="00A86D96" w:rsidP="0093244C">
      <w:pPr>
        <w:ind w:leftChars="100" w:left="240"/>
      </w:pPr>
      <w:r>
        <w:rPr>
          <w:rFonts w:hint="eastAsia"/>
        </w:rPr>
        <w:t>提出してください。</w:t>
      </w:r>
    </w:p>
    <w:p w:rsidR="00E82303" w:rsidRPr="00D71703" w:rsidRDefault="00E82303" w:rsidP="00E82303">
      <w:pPr>
        <w:rPr>
          <w:b/>
          <w:kern w:val="0"/>
        </w:rPr>
      </w:pPr>
      <w:r w:rsidRPr="00D71703">
        <w:rPr>
          <w:rFonts w:hint="eastAsia"/>
          <w:b/>
        </w:rPr>
        <w:t>●</w:t>
      </w:r>
      <w:r w:rsidRPr="00D37080">
        <w:rPr>
          <w:rFonts w:hint="eastAsia"/>
          <w:b/>
          <w:spacing w:val="60"/>
          <w:kern w:val="0"/>
          <w:fitText w:val="964" w:id="849101058"/>
        </w:rPr>
        <w:t>その</w:t>
      </w:r>
      <w:r w:rsidRPr="00D37080">
        <w:rPr>
          <w:rFonts w:hint="eastAsia"/>
          <w:b/>
          <w:spacing w:val="1"/>
          <w:kern w:val="0"/>
          <w:fitText w:val="964" w:id="849101058"/>
        </w:rPr>
        <w:t>他</w:t>
      </w:r>
    </w:p>
    <w:p w:rsidR="00E82303" w:rsidRDefault="00E82303" w:rsidP="00E82303">
      <w:pPr>
        <w:ind w:leftChars="100" w:left="240"/>
      </w:pPr>
      <w:r>
        <w:rPr>
          <w:rFonts w:hint="eastAsia"/>
        </w:rPr>
        <w:t>会場の設営、受講者の募集は申込者が行ってください。</w:t>
      </w:r>
    </w:p>
    <w:p w:rsidR="00737F9A" w:rsidRDefault="00E82303" w:rsidP="00305088">
      <w:pPr>
        <w:ind w:leftChars="100" w:left="240"/>
      </w:pPr>
      <w:r>
        <w:rPr>
          <w:rFonts w:hint="eastAsia"/>
        </w:rPr>
        <w:t>講座当日の資料等はこちらで準備いたします。</w:t>
      </w:r>
    </w:p>
    <w:p w:rsidR="00305088" w:rsidRDefault="00305088" w:rsidP="00305088">
      <w:pPr>
        <w:ind w:leftChars="100" w:left="240"/>
      </w:pPr>
    </w:p>
    <w:p w:rsidR="00B50DCA" w:rsidRPr="00BB13D2" w:rsidRDefault="006F252C" w:rsidP="003866AC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before="100" w:beforeAutospacing="1" w:after="100" w:afterAutospacing="1"/>
        <w:ind w:firstLineChars="100" w:firstLine="440"/>
        <w:contextualSpacing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04CEDDCB" wp14:editId="0F1F71AB">
            <wp:simplePos x="0" y="0"/>
            <wp:positionH relativeFrom="column">
              <wp:posOffset>4812665</wp:posOffset>
            </wp:positionH>
            <wp:positionV relativeFrom="paragraph">
              <wp:posOffset>125730</wp:posOffset>
            </wp:positionV>
            <wp:extent cx="1600200" cy="15240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62" cy="152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23D" w:rsidRPr="00E724D4">
        <w:rPr>
          <w:rFonts w:hint="eastAsia"/>
          <w:b/>
          <w:i/>
          <w:sz w:val="44"/>
          <w:szCs w:val="44"/>
          <w:u w:val="single"/>
        </w:rPr>
        <w:t>問い合わせ・申し込み先</w:t>
      </w:r>
      <w:r w:rsidR="00212760">
        <w:rPr>
          <w:rFonts w:hint="eastAsia"/>
          <w:sz w:val="44"/>
          <w:szCs w:val="44"/>
        </w:rPr>
        <w:t xml:space="preserve">           </w:t>
      </w:r>
    </w:p>
    <w:p w:rsidR="001F723D" w:rsidRPr="00F23F47" w:rsidRDefault="001F723D" w:rsidP="003866AC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line="0" w:lineRule="atLeast"/>
        <w:ind w:firstLineChars="100" w:firstLine="360"/>
        <w:contextualSpacing/>
        <w:rPr>
          <w:sz w:val="36"/>
          <w:szCs w:val="36"/>
        </w:rPr>
      </w:pPr>
      <w:r w:rsidRPr="00F23F47">
        <w:rPr>
          <w:rFonts w:hint="eastAsia"/>
          <w:sz w:val="36"/>
          <w:szCs w:val="36"/>
        </w:rPr>
        <w:t>座間市</w:t>
      </w:r>
      <w:r w:rsidR="00027191" w:rsidRPr="00F23F47">
        <w:rPr>
          <w:rFonts w:hint="eastAsia"/>
          <w:sz w:val="36"/>
          <w:szCs w:val="36"/>
        </w:rPr>
        <w:t xml:space="preserve"> </w:t>
      </w:r>
      <w:r w:rsidR="009E4BCF">
        <w:rPr>
          <w:rFonts w:hint="eastAsia"/>
          <w:sz w:val="36"/>
          <w:szCs w:val="36"/>
        </w:rPr>
        <w:t>総合政策</w:t>
      </w:r>
      <w:r w:rsidRPr="00F23F47">
        <w:rPr>
          <w:rFonts w:hint="eastAsia"/>
          <w:sz w:val="36"/>
          <w:szCs w:val="36"/>
        </w:rPr>
        <w:t>部</w:t>
      </w:r>
      <w:r w:rsidR="00027191" w:rsidRPr="00F23F47">
        <w:rPr>
          <w:rFonts w:hint="eastAsia"/>
          <w:sz w:val="36"/>
          <w:szCs w:val="36"/>
        </w:rPr>
        <w:t xml:space="preserve"> </w:t>
      </w:r>
      <w:r w:rsidR="009E4BCF">
        <w:rPr>
          <w:rFonts w:hint="eastAsia"/>
          <w:sz w:val="36"/>
          <w:szCs w:val="36"/>
        </w:rPr>
        <w:t>市民広聴</w:t>
      </w:r>
      <w:r w:rsidRPr="00F23F47">
        <w:rPr>
          <w:rFonts w:hint="eastAsia"/>
          <w:sz w:val="36"/>
          <w:szCs w:val="36"/>
        </w:rPr>
        <w:t>課</w:t>
      </w:r>
      <w:r w:rsidR="00027191" w:rsidRPr="00F23F47">
        <w:rPr>
          <w:rFonts w:hint="eastAsia"/>
          <w:sz w:val="36"/>
          <w:szCs w:val="36"/>
        </w:rPr>
        <w:t xml:space="preserve"> </w:t>
      </w:r>
      <w:r w:rsidR="009E4BCF">
        <w:rPr>
          <w:rFonts w:hint="eastAsia"/>
          <w:sz w:val="36"/>
          <w:szCs w:val="36"/>
        </w:rPr>
        <w:t>市民広聴</w:t>
      </w:r>
      <w:r w:rsidRPr="00F23F47">
        <w:rPr>
          <w:rFonts w:hint="eastAsia"/>
          <w:sz w:val="36"/>
          <w:szCs w:val="36"/>
        </w:rPr>
        <w:t>係</w:t>
      </w:r>
    </w:p>
    <w:p w:rsidR="001F723D" w:rsidRPr="007237E4" w:rsidRDefault="001F723D" w:rsidP="003866AC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line="0" w:lineRule="atLeast"/>
        <w:ind w:firstLineChars="100" w:firstLine="280"/>
        <w:contextualSpacing/>
        <w:rPr>
          <w:sz w:val="28"/>
          <w:szCs w:val="28"/>
        </w:rPr>
      </w:pPr>
      <w:r w:rsidRPr="007237E4">
        <w:rPr>
          <w:rFonts w:hint="eastAsia"/>
          <w:sz w:val="28"/>
          <w:szCs w:val="28"/>
        </w:rPr>
        <w:t>〒252-8566　座間市緑ケ丘一丁目1番１号</w:t>
      </w:r>
    </w:p>
    <w:p w:rsidR="001F723D" w:rsidRDefault="001F723D" w:rsidP="00E9135F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beforeLines="50" w:before="180" w:line="0" w:lineRule="atLeast"/>
        <w:ind w:firstLineChars="200" w:firstLine="560"/>
        <w:contextualSpacing/>
        <w:rPr>
          <w:sz w:val="28"/>
          <w:szCs w:val="28"/>
        </w:rPr>
      </w:pPr>
      <w:r w:rsidRPr="007237E4">
        <w:rPr>
          <w:rFonts w:hint="eastAsia"/>
          <w:sz w:val="28"/>
          <w:szCs w:val="28"/>
        </w:rPr>
        <w:t>電</w:t>
      </w:r>
      <w:r w:rsidR="006C6B7A">
        <w:rPr>
          <w:rFonts w:hint="eastAsia"/>
          <w:sz w:val="28"/>
          <w:szCs w:val="28"/>
        </w:rPr>
        <w:t xml:space="preserve"> </w:t>
      </w:r>
      <w:r w:rsidRPr="007237E4">
        <w:rPr>
          <w:rFonts w:hint="eastAsia"/>
          <w:sz w:val="28"/>
          <w:szCs w:val="28"/>
        </w:rPr>
        <w:t>話：０４６－２５２－８４９５（直通）</w:t>
      </w:r>
    </w:p>
    <w:p w:rsidR="003605F3" w:rsidRDefault="003605F3" w:rsidP="003605F3">
      <w:pPr>
        <w:pBdr>
          <w:top w:val="thickThinSmallGap" w:sz="24" w:space="0" w:color="auto"/>
          <w:left w:val="thickThinSmallGap" w:sz="24" w:space="4" w:color="auto"/>
          <w:bottom w:val="thickThinSmallGap" w:sz="24" w:space="11" w:color="auto"/>
          <w:right w:val="thickThinSmallGap" w:sz="24" w:space="0" w:color="auto"/>
        </w:pBdr>
        <w:spacing w:beforeLines="50" w:before="180" w:line="0" w:lineRule="atLeast"/>
        <w:ind w:firstLineChars="200" w:firstLine="600"/>
        <w:contextualSpacing/>
        <w:rPr>
          <w:sz w:val="28"/>
          <w:szCs w:val="28"/>
        </w:rPr>
      </w:pPr>
      <w:r w:rsidRPr="00E9135F">
        <w:rPr>
          <w:rFonts w:hint="eastAsia"/>
          <w:sz w:val="30"/>
          <w:szCs w:val="30"/>
        </w:rPr>
        <w:t>FAX</w:t>
      </w:r>
      <w:r w:rsidRPr="003A1B9F">
        <w:rPr>
          <w:rFonts w:hint="eastAsia"/>
          <w:sz w:val="28"/>
          <w:szCs w:val="28"/>
        </w:rPr>
        <w:t>：０４６－２５２－０２２０</w:t>
      </w:r>
    </w:p>
    <w:p w:rsidR="00422CD0" w:rsidRPr="00422CD0" w:rsidRDefault="009E4BCF" w:rsidP="003B016A">
      <w:pPr>
        <w:ind w:firstLineChars="50" w:firstLine="110"/>
        <w:rPr>
          <w:sz w:val="22"/>
        </w:rPr>
      </w:pPr>
      <w:r>
        <w:rPr>
          <w:rFonts w:hint="eastAsia"/>
          <w:sz w:val="22"/>
        </w:rPr>
        <w:lastRenderedPageBreak/>
        <w:t>座間市総合政策部市民広聴課市民広聴</w:t>
      </w:r>
      <w:r w:rsidR="00422CD0" w:rsidRPr="00422CD0">
        <w:rPr>
          <w:rFonts w:hint="eastAsia"/>
          <w:sz w:val="22"/>
        </w:rPr>
        <w:t>係　宛て（FAX　046-252-0220）</w:t>
      </w:r>
    </w:p>
    <w:p w:rsidR="00422CD0" w:rsidRPr="00422CD0" w:rsidRDefault="00422CD0" w:rsidP="00422CD0">
      <w:pPr>
        <w:ind w:leftChars="50" w:left="120"/>
        <w:rPr>
          <w:sz w:val="22"/>
        </w:rPr>
      </w:pPr>
      <w:r w:rsidRPr="00422CD0">
        <w:rPr>
          <w:rFonts w:hint="eastAsia"/>
          <w:sz w:val="22"/>
        </w:rPr>
        <w:t>送付状不要</w:t>
      </w:r>
    </w:p>
    <w:p w:rsidR="00422CD0" w:rsidRDefault="00422CD0" w:rsidP="00422CD0">
      <w:pPr>
        <w:ind w:leftChars="50" w:left="120"/>
        <w:rPr>
          <w:sz w:val="22"/>
        </w:rPr>
      </w:pPr>
    </w:p>
    <w:p w:rsidR="00422CD0" w:rsidRPr="00422CD0" w:rsidRDefault="00422CD0" w:rsidP="00422CD0">
      <w:pPr>
        <w:ind w:leftChars="50" w:left="120"/>
        <w:rPr>
          <w:sz w:val="22"/>
        </w:rPr>
      </w:pPr>
    </w:p>
    <w:p w:rsidR="00422CD0" w:rsidRPr="00422CD0" w:rsidRDefault="00422CD0" w:rsidP="00BD583A">
      <w:pPr>
        <w:ind w:leftChars="50" w:left="120" w:firstLineChars="600" w:firstLine="2359"/>
        <w:rPr>
          <w:b/>
          <w:sz w:val="28"/>
          <w:szCs w:val="28"/>
        </w:rPr>
      </w:pPr>
      <w:r w:rsidRPr="00422CD0">
        <w:rPr>
          <w:rFonts w:hint="eastAsia"/>
          <w:b/>
          <w:spacing w:val="56"/>
          <w:kern w:val="0"/>
          <w:sz w:val="28"/>
          <w:szCs w:val="28"/>
          <w:fitText w:val="4215" w:id="351496961"/>
        </w:rPr>
        <w:t>消費生活出前講座申込</w:t>
      </w:r>
      <w:r w:rsidRPr="00422CD0">
        <w:rPr>
          <w:rFonts w:hint="eastAsia"/>
          <w:b/>
          <w:spacing w:val="1"/>
          <w:kern w:val="0"/>
          <w:sz w:val="28"/>
          <w:szCs w:val="28"/>
          <w:fitText w:val="4215" w:id="351496961"/>
        </w:rPr>
        <w:t>書</w:t>
      </w:r>
    </w:p>
    <w:p w:rsidR="00422CD0" w:rsidRPr="00422CD0" w:rsidRDefault="00422CD0" w:rsidP="00422CD0">
      <w:pPr>
        <w:wordWrap w:val="0"/>
        <w:ind w:leftChars="50" w:left="120"/>
        <w:jc w:val="right"/>
        <w:rPr>
          <w:sz w:val="22"/>
        </w:rPr>
      </w:pPr>
    </w:p>
    <w:p w:rsidR="00422CD0" w:rsidRPr="00422CD0" w:rsidRDefault="009E4BCF" w:rsidP="00422CD0">
      <w:pPr>
        <w:ind w:leftChars="50" w:left="12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22CD0" w:rsidRPr="00422CD0">
        <w:rPr>
          <w:rFonts w:hint="eastAsia"/>
          <w:szCs w:val="24"/>
        </w:rPr>
        <w:t xml:space="preserve">　　年　　月　　日</w:t>
      </w:r>
    </w:p>
    <w:p w:rsidR="00422CD0" w:rsidRDefault="00422CD0" w:rsidP="00422CD0">
      <w:pPr>
        <w:ind w:leftChars="50" w:left="120"/>
        <w:jc w:val="right"/>
        <w:rPr>
          <w:szCs w:val="24"/>
        </w:rPr>
      </w:pPr>
    </w:p>
    <w:p w:rsidR="00CB545C" w:rsidRPr="00CB545C" w:rsidRDefault="00CB545C" w:rsidP="00422CD0">
      <w:pPr>
        <w:ind w:leftChars="50" w:left="120"/>
        <w:jc w:val="right"/>
        <w:rPr>
          <w:szCs w:val="24"/>
        </w:rPr>
      </w:pPr>
    </w:p>
    <w:p w:rsidR="00422CD0" w:rsidRPr="00422CD0" w:rsidRDefault="009E4BCF" w:rsidP="00422CD0">
      <w:pPr>
        <w:ind w:leftChars="50" w:left="120"/>
        <w:jc w:val="left"/>
        <w:rPr>
          <w:szCs w:val="24"/>
        </w:rPr>
      </w:pPr>
      <w:r>
        <w:rPr>
          <w:rFonts w:hint="eastAsia"/>
          <w:szCs w:val="24"/>
        </w:rPr>
        <w:t>座間市総合政策部市民広聴</w:t>
      </w:r>
      <w:r w:rsidR="00422CD0" w:rsidRPr="00422CD0">
        <w:rPr>
          <w:rFonts w:hint="eastAsia"/>
          <w:szCs w:val="24"/>
        </w:rPr>
        <w:t>課長　殿</w:t>
      </w:r>
    </w:p>
    <w:p w:rsidR="00422CD0" w:rsidRPr="00422CD0" w:rsidRDefault="00422CD0" w:rsidP="00422CD0">
      <w:pPr>
        <w:ind w:leftChars="50" w:left="120"/>
        <w:jc w:val="left"/>
        <w:rPr>
          <w:sz w:val="22"/>
        </w:rPr>
      </w:pP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団体・ｸﾞﾙｰﾌﾟ名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代表者名　　　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担当者名　　　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連絡先電話番号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連絡ＦＡＸ番号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Pr="00422CD0" w:rsidRDefault="00422CD0" w:rsidP="00422CD0">
      <w:pPr>
        <w:spacing w:line="360" w:lineRule="auto"/>
        <w:ind w:leftChars="1500" w:left="3600"/>
        <w:jc w:val="left"/>
        <w:rPr>
          <w:szCs w:val="24"/>
        </w:rPr>
      </w:pPr>
      <w:r w:rsidRPr="00422CD0">
        <w:rPr>
          <w:rFonts w:hint="eastAsia"/>
          <w:szCs w:val="24"/>
        </w:rPr>
        <w:t xml:space="preserve">メールアドレス　</w:t>
      </w:r>
      <w:r w:rsidRPr="00422CD0">
        <w:rPr>
          <w:rFonts w:hint="eastAsia"/>
          <w:szCs w:val="24"/>
          <w:u w:val="single"/>
        </w:rPr>
        <w:t xml:space="preserve">　　　　　　　　　　　　　　　　　</w:t>
      </w:r>
    </w:p>
    <w:p w:rsidR="00422CD0" w:rsidRDefault="00422CD0" w:rsidP="00422CD0">
      <w:pPr>
        <w:ind w:leftChars="1700" w:left="4080"/>
        <w:jc w:val="left"/>
        <w:rPr>
          <w:sz w:val="22"/>
        </w:rPr>
      </w:pPr>
    </w:p>
    <w:p w:rsidR="00422CD0" w:rsidRPr="00422CD0" w:rsidRDefault="00422CD0" w:rsidP="00422CD0">
      <w:pPr>
        <w:ind w:leftChars="1700" w:left="4080"/>
        <w:jc w:val="left"/>
        <w:rPr>
          <w:sz w:val="22"/>
        </w:rPr>
      </w:pPr>
    </w:p>
    <w:p w:rsidR="00422CD0" w:rsidRPr="00422CD0" w:rsidRDefault="00422CD0" w:rsidP="00422CD0">
      <w:pPr>
        <w:ind w:leftChars="50" w:left="120"/>
        <w:jc w:val="left"/>
        <w:rPr>
          <w:szCs w:val="24"/>
        </w:rPr>
      </w:pPr>
      <w:r w:rsidRPr="00422CD0">
        <w:rPr>
          <w:rFonts w:hint="eastAsia"/>
          <w:szCs w:val="24"/>
        </w:rPr>
        <w:t>次のとおり、消費生活出前講座を申し込みます。</w:t>
      </w:r>
    </w:p>
    <w:p w:rsidR="00302B5D" w:rsidRPr="00422CD0" w:rsidRDefault="00302B5D" w:rsidP="00422CD0">
      <w:pPr>
        <w:ind w:leftChars="50" w:left="120"/>
        <w:jc w:val="left"/>
        <w:rPr>
          <w:sz w:val="22"/>
        </w:rPr>
      </w:pPr>
    </w:p>
    <w:tbl>
      <w:tblPr>
        <w:tblStyle w:val="a5"/>
        <w:tblW w:w="0" w:type="auto"/>
        <w:tblInd w:w="110" w:type="dxa"/>
        <w:tblLook w:val="04A0" w:firstRow="1" w:lastRow="0" w:firstColumn="1" w:lastColumn="0" w:noHBand="0" w:noVBand="1"/>
      </w:tblPr>
      <w:tblGrid>
        <w:gridCol w:w="2400"/>
        <w:gridCol w:w="7560"/>
      </w:tblGrid>
      <w:tr w:rsidR="00422CD0" w:rsidRPr="00EC680A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実施日時</w:t>
            </w:r>
          </w:p>
        </w:tc>
        <w:tc>
          <w:tcPr>
            <w:tcW w:w="7560" w:type="dxa"/>
            <w:vAlign w:val="center"/>
          </w:tcPr>
          <w:p w:rsidR="00422CD0" w:rsidRPr="00422CD0" w:rsidRDefault="009E4BCF" w:rsidP="00EC68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bookmarkStart w:id="0" w:name="_GoBack"/>
            <w:bookmarkEnd w:id="0"/>
            <w:r w:rsidR="00422CD0" w:rsidRPr="00422CD0">
              <w:rPr>
                <w:rFonts w:hint="eastAsia"/>
                <w:szCs w:val="24"/>
              </w:rPr>
              <w:t xml:space="preserve">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年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月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日（　　</w:t>
            </w:r>
            <w:r w:rsidR="00EC680A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）　　</w:t>
            </w:r>
            <w:r w:rsidR="00CB545C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：　</w:t>
            </w:r>
            <w:r w:rsidR="00A4087A">
              <w:rPr>
                <w:rFonts w:hint="eastAsia"/>
                <w:szCs w:val="24"/>
              </w:rPr>
              <w:t xml:space="preserve">　</w:t>
            </w:r>
            <w:r w:rsidR="00CB545C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 xml:space="preserve">～　　</w:t>
            </w:r>
            <w:r w:rsidR="00CB545C">
              <w:rPr>
                <w:rFonts w:hint="eastAsia"/>
                <w:szCs w:val="24"/>
              </w:rPr>
              <w:t xml:space="preserve"> </w:t>
            </w:r>
            <w:r w:rsidR="00422CD0" w:rsidRPr="00422CD0">
              <w:rPr>
                <w:rFonts w:hint="eastAsia"/>
                <w:szCs w:val="24"/>
              </w:rPr>
              <w:t>：</w:t>
            </w:r>
            <w:r w:rsidR="00CB545C">
              <w:rPr>
                <w:rFonts w:hint="eastAsia"/>
                <w:szCs w:val="24"/>
              </w:rPr>
              <w:t xml:space="preserve">　　 </w:t>
            </w:r>
          </w:p>
        </w:tc>
      </w:tr>
      <w:tr w:rsidR="00422CD0" w:rsidRPr="00422CD0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実施場所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422CD0">
            <w:pPr>
              <w:rPr>
                <w:szCs w:val="24"/>
              </w:rPr>
            </w:pPr>
          </w:p>
        </w:tc>
      </w:tr>
      <w:tr w:rsidR="00422CD0" w:rsidRPr="00422CD0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対象者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BD583A">
            <w:pPr>
              <w:rPr>
                <w:szCs w:val="24"/>
              </w:rPr>
            </w:pPr>
          </w:p>
        </w:tc>
      </w:tr>
      <w:tr w:rsidR="00422CD0" w:rsidRPr="00422CD0" w:rsidTr="00CB545C">
        <w:trPr>
          <w:trHeight w:val="778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参加予定人数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422CD0">
            <w:pPr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 xml:space="preserve">　　　　　　　　　　　　人　</w:t>
            </w:r>
          </w:p>
        </w:tc>
      </w:tr>
      <w:tr w:rsidR="00422CD0" w:rsidRPr="00422CD0" w:rsidTr="00CB545C">
        <w:trPr>
          <w:trHeight w:val="1194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snapToGrid w:val="0"/>
              <w:ind w:left="240" w:hangingChars="100" w:hanging="240"/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講座のテーマ</w:t>
            </w:r>
          </w:p>
          <w:p w:rsidR="00422CD0" w:rsidRPr="00422CD0" w:rsidRDefault="00422CD0" w:rsidP="00422CD0">
            <w:pPr>
              <w:snapToGrid w:val="0"/>
              <w:ind w:left="240" w:hangingChars="100" w:hanging="240"/>
              <w:jc w:val="left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※希望があれば記入してください。</w:t>
            </w:r>
          </w:p>
        </w:tc>
        <w:tc>
          <w:tcPr>
            <w:tcW w:w="7560" w:type="dxa"/>
            <w:vAlign w:val="center"/>
          </w:tcPr>
          <w:p w:rsidR="00422CD0" w:rsidRPr="00422CD0" w:rsidRDefault="00422CD0" w:rsidP="00422CD0">
            <w:pPr>
              <w:rPr>
                <w:szCs w:val="24"/>
              </w:rPr>
            </w:pPr>
          </w:p>
        </w:tc>
      </w:tr>
      <w:tr w:rsidR="00422CD0" w:rsidRPr="00422CD0" w:rsidTr="00CB545C">
        <w:trPr>
          <w:trHeight w:val="1194"/>
        </w:trPr>
        <w:tc>
          <w:tcPr>
            <w:tcW w:w="2400" w:type="dxa"/>
            <w:vAlign w:val="center"/>
          </w:tcPr>
          <w:p w:rsidR="00422CD0" w:rsidRPr="00422CD0" w:rsidRDefault="00422CD0" w:rsidP="00422CD0">
            <w:pPr>
              <w:jc w:val="distribute"/>
              <w:rPr>
                <w:szCs w:val="24"/>
              </w:rPr>
            </w:pPr>
            <w:r w:rsidRPr="00422CD0">
              <w:rPr>
                <w:rFonts w:hint="eastAsia"/>
                <w:szCs w:val="24"/>
              </w:rPr>
              <w:t>その他</w:t>
            </w:r>
          </w:p>
        </w:tc>
        <w:tc>
          <w:tcPr>
            <w:tcW w:w="7560" w:type="dxa"/>
          </w:tcPr>
          <w:p w:rsidR="00422CD0" w:rsidRPr="00422CD0" w:rsidRDefault="00422CD0" w:rsidP="00BD583A">
            <w:pPr>
              <w:snapToGrid w:val="0"/>
              <w:rPr>
                <w:szCs w:val="24"/>
              </w:rPr>
            </w:pPr>
          </w:p>
        </w:tc>
      </w:tr>
    </w:tbl>
    <w:p w:rsidR="00422CD0" w:rsidRPr="00422CD0" w:rsidRDefault="00422CD0" w:rsidP="00CB545C">
      <w:pPr>
        <w:ind w:right="480"/>
      </w:pPr>
    </w:p>
    <w:sectPr w:rsidR="00422CD0" w:rsidRPr="00422CD0" w:rsidSect="0032678B">
      <w:pgSz w:w="11906" w:h="16838" w:code="9"/>
      <w:pgMar w:top="907" w:right="90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C7" w:rsidRDefault="00B138C7" w:rsidP="004174A5">
      <w:r>
        <w:separator/>
      </w:r>
    </w:p>
  </w:endnote>
  <w:endnote w:type="continuationSeparator" w:id="0">
    <w:p w:rsidR="00B138C7" w:rsidRDefault="00B138C7" w:rsidP="004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C7" w:rsidRDefault="00B138C7" w:rsidP="004174A5">
      <w:r>
        <w:separator/>
      </w:r>
    </w:p>
  </w:footnote>
  <w:footnote w:type="continuationSeparator" w:id="0">
    <w:p w:rsidR="00B138C7" w:rsidRDefault="00B138C7" w:rsidP="0041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7C"/>
    <w:rsid w:val="00005DFB"/>
    <w:rsid w:val="00010814"/>
    <w:rsid w:val="00016A19"/>
    <w:rsid w:val="00025A38"/>
    <w:rsid w:val="00027191"/>
    <w:rsid w:val="00043DC1"/>
    <w:rsid w:val="00046949"/>
    <w:rsid w:val="000563AC"/>
    <w:rsid w:val="00060DC4"/>
    <w:rsid w:val="00074190"/>
    <w:rsid w:val="000758B0"/>
    <w:rsid w:val="000903D7"/>
    <w:rsid w:val="000D78EF"/>
    <w:rsid w:val="000D7B2F"/>
    <w:rsid w:val="000E0224"/>
    <w:rsid w:val="000E243A"/>
    <w:rsid w:val="000E2BF3"/>
    <w:rsid w:val="000E337B"/>
    <w:rsid w:val="00112A19"/>
    <w:rsid w:val="00116154"/>
    <w:rsid w:val="001256EA"/>
    <w:rsid w:val="001439F8"/>
    <w:rsid w:val="00195CFC"/>
    <w:rsid w:val="001C71BB"/>
    <w:rsid w:val="001D6003"/>
    <w:rsid w:val="001F723D"/>
    <w:rsid w:val="0020162F"/>
    <w:rsid w:val="0020587F"/>
    <w:rsid w:val="00212760"/>
    <w:rsid w:val="00216E83"/>
    <w:rsid w:val="002305F5"/>
    <w:rsid w:val="00230B9E"/>
    <w:rsid w:val="00244398"/>
    <w:rsid w:val="0026672C"/>
    <w:rsid w:val="00282AB5"/>
    <w:rsid w:val="002A3875"/>
    <w:rsid w:val="002F0313"/>
    <w:rsid w:val="002F6038"/>
    <w:rsid w:val="00302B5D"/>
    <w:rsid w:val="00305088"/>
    <w:rsid w:val="0032678B"/>
    <w:rsid w:val="00330CDF"/>
    <w:rsid w:val="003433D9"/>
    <w:rsid w:val="003575AB"/>
    <w:rsid w:val="003605F3"/>
    <w:rsid w:val="003866AC"/>
    <w:rsid w:val="00397FAA"/>
    <w:rsid w:val="003A1B9F"/>
    <w:rsid w:val="003A7EC3"/>
    <w:rsid w:val="003B016A"/>
    <w:rsid w:val="003B593E"/>
    <w:rsid w:val="003E7C92"/>
    <w:rsid w:val="004174A5"/>
    <w:rsid w:val="00422CD0"/>
    <w:rsid w:val="00433C67"/>
    <w:rsid w:val="00435CCB"/>
    <w:rsid w:val="0045309F"/>
    <w:rsid w:val="00467961"/>
    <w:rsid w:val="00471E65"/>
    <w:rsid w:val="004846ED"/>
    <w:rsid w:val="00494898"/>
    <w:rsid w:val="004A4016"/>
    <w:rsid w:val="004E5FFF"/>
    <w:rsid w:val="00512346"/>
    <w:rsid w:val="00596F98"/>
    <w:rsid w:val="005B3420"/>
    <w:rsid w:val="005B5A32"/>
    <w:rsid w:val="005C7B85"/>
    <w:rsid w:val="005F47FB"/>
    <w:rsid w:val="00601CDC"/>
    <w:rsid w:val="0063423D"/>
    <w:rsid w:val="00674451"/>
    <w:rsid w:val="006A434F"/>
    <w:rsid w:val="006C6B7A"/>
    <w:rsid w:val="006D423D"/>
    <w:rsid w:val="006D7AEE"/>
    <w:rsid w:val="006E26D6"/>
    <w:rsid w:val="006F252C"/>
    <w:rsid w:val="006F274C"/>
    <w:rsid w:val="006F711D"/>
    <w:rsid w:val="00710237"/>
    <w:rsid w:val="007237E4"/>
    <w:rsid w:val="00726E47"/>
    <w:rsid w:val="0073183A"/>
    <w:rsid w:val="00734784"/>
    <w:rsid w:val="0073729C"/>
    <w:rsid w:val="00737F9A"/>
    <w:rsid w:val="00746F6B"/>
    <w:rsid w:val="00752589"/>
    <w:rsid w:val="00762DB2"/>
    <w:rsid w:val="00772590"/>
    <w:rsid w:val="00780044"/>
    <w:rsid w:val="007A0F90"/>
    <w:rsid w:val="007A322F"/>
    <w:rsid w:val="007A78C0"/>
    <w:rsid w:val="007C5E67"/>
    <w:rsid w:val="007D4D1A"/>
    <w:rsid w:val="007E45A6"/>
    <w:rsid w:val="007F5265"/>
    <w:rsid w:val="007F549C"/>
    <w:rsid w:val="008076F1"/>
    <w:rsid w:val="00821E51"/>
    <w:rsid w:val="008350BA"/>
    <w:rsid w:val="008432D3"/>
    <w:rsid w:val="008712A8"/>
    <w:rsid w:val="00876C18"/>
    <w:rsid w:val="008777FC"/>
    <w:rsid w:val="008A2D3A"/>
    <w:rsid w:val="008B73D5"/>
    <w:rsid w:val="008E06D4"/>
    <w:rsid w:val="008E5378"/>
    <w:rsid w:val="00901FD6"/>
    <w:rsid w:val="00931BF2"/>
    <w:rsid w:val="0093244C"/>
    <w:rsid w:val="00935538"/>
    <w:rsid w:val="00953F03"/>
    <w:rsid w:val="009637E5"/>
    <w:rsid w:val="00981073"/>
    <w:rsid w:val="0099184C"/>
    <w:rsid w:val="009B25DA"/>
    <w:rsid w:val="009B60C2"/>
    <w:rsid w:val="009C049D"/>
    <w:rsid w:val="009C4EEA"/>
    <w:rsid w:val="009E4BCF"/>
    <w:rsid w:val="00A172F9"/>
    <w:rsid w:val="00A4087A"/>
    <w:rsid w:val="00A41A80"/>
    <w:rsid w:val="00A66064"/>
    <w:rsid w:val="00A76420"/>
    <w:rsid w:val="00A84950"/>
    <w:rsid w:val="00A86D96"/>
    <w:rsid w:val="00AA4E1C"/>
    <w:rsid w:val="00AB2BDE"/>
    <w:rsid w:val="00AB3148"/>
    <w:rsid w:val="00AC08D1"/>
    <w:rsid w:val="00AC549B"/>
    <w:rsid w:val="00AF0835"/>
    <w:rsid w:val="00B138C7"/>
    <w:rsid w:val="00B27D36"/>
    <w:rsid w:val="00B50DCA"/>
    <w:rsid w:val="00B53BD3"/>
    <w:rsid w:val="00B6353E"/>
    <w:rsid w:val="00B74F5C"/>
    <w:rsid w:val="00B90C0B"/>
    <w:rsid w:val="00B9502A"/>
    <w:rsid w:val="00B95B58"/>
    <w:rsid w:val="00BB13D2"/>
    <w:rsid w:val="00BC013F"/>
    <w:rsid w:val="00BC6D6B"/>
    <w:rsid w:val="00BD0187"/>
    <w:rsid w:val="00BD583A"/>
    <w:rsid w:val="00C0380C"/>
    <w:rsid w:val="00C204C2"/>
    <w:rsid w:val="00C560B7"/>
    <w:rsid w:val="00C61C07"/>
    <w:rsid w:val="00C91496"/>
    <w:rsid w:val="00CA5B7B"/>
    <w:rsid w:val="00CB545C"/>
    <w:rsid w:val="00CB7ABA"/>
    <w:rsid w:val="00CC5DB3"/>
    <w:rsid w:val="00D25B42"/>
    <w:rsid w:val="00D37080"/>
    <w:rsid w:val="00D47D7C"/>
    <w:rsid w:val="00D71703"/>
    <w:rsid w:val="00D72968"/>
    <w:rsid w:val="00D86E02"/>
    <w:rsid w:val="00D87CB5"/>
    <w:rsid w:val="00D90301"/>
    <w:rsid w:val="00D96AC8"/>
    <w:rsid w:val="00DB02BB"/>
    <w:rsid w:val="00DE3078"/>
    <w:rsid w:val="00E01E5A"/>
    <w:rsid w:val="00E15497"/>
    <w:rsid w:val="00E36AAD"/>
    <w:rsid w:val="00E447A8"/>
    <w:rsid w:val="00E45A1B"/>
    <w:rsid w:val="00E724D4"/>
    <w:rsid w:val="00E82303"/>
    <w:rsid w:val="00E9135F"/>
    <w:rsid w:val="00EA3837"/>
    <w:rsid w:val="00EB6CFD"/>
    <w:rsid w:val="00EC680A"/>
    <w:rsid w:val="00F073AA"/>
    <w:rsid w:val="00F23F47"/>
    <w:rsid w:val="00F614A7"/>
    <w:rsid w:val="00F734ED"/>
    <w:rsid w:val="00F91D61"/>
    <w:rsid w:val="00FA47A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C27FD4"/>
  <w15:docId w15:val="{F072E978-95C6-4B13-B47A-C326870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7C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30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183A"/>
    <w:pPr>
      <w:ind w:leftChars="400" w:left="840"/>
    </w:pPr>
  </w:style>
  <w:style w:type="character" w:styleId="a7">
    <w:name w:val="Strong"/>
    <w:basedOn w:val="a0"/>
    <w:uiPriority w:val="22"/>
    <w:qFormat/>
    <w:rsid w:val="00330CDF"/>
    <w:rPr>
      <w:b/>
      <w:bCs/>
    </w:rPr>
  </w:style>
  <w:style w:type="paragraph" w:styleId="Web">
    <w:name w:val="Normal (Web)"/>
    <w:basedOn w:val="a"/>
    <w:uiPriority w:val="99"/>
    <w:semiHidden/>
    <w:unhideWhenUsed/>
    <w:rsid w:val="00C914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17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4A5"/>
    <w:rPr>
      <w:rFonts w:ascii="HG丸ｺﾞｼｯｸM-PRO" w:eastAsia="HG丸ｺﾞｼｯｸM-PRO"/>
      <w:sz w:val="24"/>
    </w:rPr>
  </w:style>
  <w:style w:type="paragraph" w:styleId="aa">
    <w:name w:val="footer"/>
    <w:basedOn w:val="a"/>
    <w:link w:val="ab"/>
    <w:uiPriority w:val="99"/>
    <w:unhideWhenUsed/>
    <w:rsid w:val="004174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4A5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82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5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667D-3F0E-4482-A0B8-CBECD495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169</cp:revision>
  <cp:lastPrinted>2015-02-24T02:42:00Z</cp:lastPrinted>
  <dcterms:created xsi:type="dcterms:W3CDTF">2013-04-18T06:02:00Z</dcterms:created>
  <dcterms:modified xsi:type="dcterms:W3CDTF">2023-03-27T04:34:00Z</dcterms:modified>
</cp:coreProperties>
</file>